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9" w:rsidRDefault="00486D19" w:rsidP="001A5A23">
      <w:pPr>
        <w:jc w:val="center"/>
        <w:rPr>
          <w:b/>
        </w:rPr>
      </w:pPr>
    </w:p>
    <w:p w:rsidR="001A5A23" w:rsidRPr="00A92A28" w:rsidRDefault="001A5A23" w:rsidP="001A5A23">
      <w:pPr>
        <w:jc w:val="center"/>
        <w:rPr>
          <w:b/>
        </w:rPr>
      </w:pPr>
      <w:r w:rsidRPr="00A92A28">
        <w:rPr>
          <w:b/>
        </w:rPr>
        <w:t>E</w:t>
      </w:r>
      <w:r>
        <w:rPr>
          <w:b/>
        </w:rPr>
        <w:t>lőterjesztés</w:t>
      </w:r>
    </w:p>
    <w:p w:rsidR="001A5A23" w:rsidRDefault="001A5A23" w:rsidP="001A5A23">
      <w:pPr>
        <w:jc w:val="center"/>
        <w:rPr>
          <w:b/>
        </w:rPr>
      </w:pPr>
      <w:r w:rsidRPr="00A92A28">
        <w:rPr>
          <w:b/>
        </w:rPr>
        <w:t xml:space="preserve">a </w:t>
      </w:r>
      <w:r>
        <w:rPr>
          <w:b/>
        </w:rPr>
        <w:t>Képviselő-testület</w:t>
      </w:r>
      <w:r w:rsidRPr="00A92A28">
        <w:rPr>
          <w:b/>
        </w:rPr>
        <w:t xml:space="preserve"> 201</w:t>
      </w:r>
      <w:r w:rsidR="00545539">
        <w:rPr>
          <w:b/>
        </w:rPr>
        <w:t>7</w:t>
      </w:r>
      <w:r w:rsidRPr="00A92A28">
        <w:rPr>
          <w:b/>
        </w:rPr>
        <w:t xml:space="preserve">. </w:t>
      </w:r>
      <w:r w:rsidR="00545539">
        <w:rPr>
          <w:b/>
        </w:rPr>
        <w:t>janu</w:t>
      </w:r>
      <w:r w:rsidR="0056070A">
        <w:rPr>
          <w:b/>
        </w:rPr>
        <w:t>ár</w:t>
      </w:r>
      <w:r w:rsidRPr="00A92A28">
        <w:rPr>
          <w:b/>
        </w:rPr>
        <w:t xml:space="preserve"> </w:t>
      </w:r>
      <w:r w:rsidR="00545539">
        <w:rPr>
          <w:b/>
        </w:rPr>
        <w:t>23</w:t>
      </w:r>
      <w:r w:rsidRPr="00A92A28">
        <w:rPr>
          <w:b/>
        </w:rPr>
        <w:t xml:space="preserve">-i ülésének </w:t>
      </w:r>
    </w:p>
    <w:p w:rsidR="001A5A23" w:rsidRDefault="0056070A" w:rsidP="001A5A23">
      <w:pPr>
        <w:pStyle w:val="Szvegtrzs2"/>
        <w:spacing w:after="0" w:line="240" w:lineRule="auto"/>
        <w:jc w:val="center"/>
        <w:rPr>
          <w:b/>
          <w:u w:val="single"/>
        </w:rPr>
      </w:pPr>
      <w:r>
        <w:rPr>
          <w:b/>
        </w:rPr>
        <w:t>2</w:t>
      </w:r>
      <w:r w:rsidR="001A5A23">
        <w:rPr>
          <w:b/>
        </w:rPr>
        <w:t xml:space="preserve">. </w:t>
      </w:r>
      <w:r w:rsidR="001A5A23" w:rsidRPr="00A92A28">
        <w:rPr>
          <w:b/>
        </w:rPr>
        <w:t>napirendi pontjához</w:t>
      </w:r>
    </w:p>
    <w:p w:rsidR="001A5A23" w:rsidRDefault="001A5A23" w:rsidP="001A5A23">
      <w:pPr>
        <w:pStyle w:val="Szvegtrzs2"/>
        <w:spacing w:after="0" w:line="240" w:lineRule="auto"/>
        <w:rPr>
          <w:b/>
          <w:u w:val="single"/>
        </w:rPr>
      </w:pPr>
    </w:p>
    <w:p w:rsidR="00B77C88" w:rsidRPr="001A5A23" w:rsidRDefault="003B591A" w:rsidP="001A5A23">
      <w:pPr>
        <w:pStyle w:val="Szvegtrzs2"/>
        <w:spacing w:line="240" w:lineRule="auto"/>
        <w:jc w:val="center"/>
        <w:rPr>
          <w:b/>
        </w:rPr>
      </w:pPr>
      <w:r>
        <w:rPr>
          <w:b/>
        </w:rPr>
        <w:t>A Dorog Térségi Szociális Alapellátó t</w:t>
      </w:r>
      <w:r w:rsidR="00FA1150">
        <w:rPr>
          <w:b/>
        </w:rPr>
        <w:t>érítési díjakról szóló rendelet módosításának</w:t>
      </w:r>
      <w:r>
        <w:rPr>
          <w:b/>
        </w:rPr>
        <w:t xml:space="preserve"> elfogadá</w:t>
      </w:r>
      <w:r w:rsidR="00B77C88" w:rsidRPr="001A5A23">
        <w:rPr>
          <w:b/>
        </w:rPr>
        <w:t>s</w:t>
      </w:r>
      <w:r w:rsidR="001A5A23" w:rsidRPr="001A5A23">
        <w:rPr>
          <w:b/>
        </w:rPr>
        <w:t>áról</w:t>
      </w:r>
    </w:p>
    <w:p w:rsidR="00B77C88" w:rsidRDefault="00B77C88" w:rsidP="00B77C88">
      <w:pPr>
        <w:pStyle w:val="Szvegtrzs2"/>
        <w:spacing w:line="240" w:lineRule="auto"/>
        <w:rPr>
          <w:color w:val="000000"/>
          <w:sz w:val="22"/>
          <w:szCs w:val="22"/>
        </w:rPr>
      </w:pPr>
    </w:p>
    <w:p w:rsidR="001A5A23" w:rsidRPr="00B20021" w:rsidRDefault="001A5A23" w:rsidP="00B77C88">
      <w:pPr>
        <w:pStyle w:val="Szvegtrzs2"/>
        <w:spacing w:line="240" w:lineRule="auto"/>
        <w:rPr>
          <w:color w:val="000000"/>
          <w:sz w:val="22"/>
          <w:szCs w:val="22"/>
        </w:rPr>
      </w:pPr>
    </w:p>
    <w:p w:rsidR="00B77C88" w:rsidRDefault="00B77C88" w:rsidP="00B77C88">
      <w:pPr>
        <w:rPr>
          <w:b/>
        </w:rPr>
      </w:pPr>
      <w:r w:rsidRPr="00F2662A">
        <w:rPr>
          <w:b/>
        </w:rPr>
        <w:t xml:space="preserve">Tisztelt </w:t>
      </w:r>
      <w:r>
        <w:rPr>
          <w:b/>
        </w:rPr>
        <w:t>Képviselő-testület</w:t>
      </w:r>
      <w:r w:rsidRPr="00F2662A">
        <w:rPr>
          <w:b/>
        </w:rPr>
        <w:t>!</w:t>
      </w:r>
    </w:p>
    <w:p w:rsidR="00B77C88" w:rsidRDefault="00B77C88" w:rsidP="00B77C88">
      <w:pPr>
        <w:rPr>
          <w:b/>
        </w:rPr>
      </w:pPr>
    </w:p>
    <w:p w:rsidR="003B591A" w:rsidRDefault="0056070A" w:rsidP="00862A6E">
      <w:pPr>
        <w:pStyle w:val="NormlWeb"/>
        <w:spacing w:after="0" w:afterAutospacing="0"/>
        <w:jc w:val="both"/>
      </w:pPr>
      <w:r>
        <w:t>Térségi Szociális Alapellátó</w:t>
      </w:r>
      <w:r w:rsidR="00545539">
        <w:t xml:space="preserve"> Szolgálat által nyújtott ellátásokért fizetendő térítési</w:t>
      </w:r>
      <w:r w:rsidR="003B591A">
        <w:t xml:space="preserve"> </w:t>
      </w:r>
      <w:r w:rsidR="00545539">
        <w:t>díjak változása miatt módosítani szükséges az erről szóló rendeletet.</w:t>
      </w:r>
    </w:p>
    <w:p w:rsidR="00B77C88" w:rsidRPr="00571390" w:rsidRDefault="00B77C88" w:rsidP="00B77C88">
      <w:pPr>
        <w:rPr>
          <w:rFonts w:eastAsia="Arial"/>
        </w:rPr>
      </w:pPr>
    </w:p>
    <w:p w:rsidR="00B77C88" w:rsidRDefault="001A5A23" w:rsidP="00B77C88">
      <w:pPr>
        <w:rPr>
          <w:sz w:val="22"/>
          <w:szCs w:val="22"/>
        </w:rPr>
      </w:pPr>
      <w:r>
        <w:t>Kérem a Tisztelt</w:t>
      </w:r>
      <w:r w:rsidR="008E5627">
        <w:t xml:space="preserve"> Képviselő-testületet,</w:t>
      </w:r>
      <w:r w:rsidR="00B77C88" w:rsidRPr="00073D86">
        <w:t xml:space="preserve"> hogy a</w:t>
      </w:r>
      <w:r w:rsidR="0056070A">
        <w:t xml:space="preserve"> mellékelt rendelet-tervezetet megtárgyalni és a </w:t>
      </w:r>
      <w:r w:rsidR="00B77C88" w:rsidRPr="00073D86">
        <w:t xml:space="preserve">határozati javaslatot </w:t>
      </w:r>
      <w:r w:rsidR="0056070A">
        <w:t>elfogadni szíveskedjenek!</w:t>
      </w:r>
    </w:p>
    <w:p w:rsidR="00B77C88" w:rsidRDefault="00B77C88" w:rsidP="00B77C88">
      <w:pPr>
        <w:rPr>
          <w:sz w:val="22"/>
          <w:szCs w:val="22"/>
        </w:rPr>
      </w:pPr>
    </w:p>
    <w:p w:rsidR="00B77C88" w:rsidRDefault="00B77C88" w:rsidP="00B77C88">
      <w:pPr>
        <w:rPr>
          <w:sz w:val="22"/>
          <w:szCs w:val="22"/>
        </w:rPr>
      </w:pPr>
    </w:p>
    <w:p w:rsidR="00486D19" w:rsidRDefault="00486D19" w:rsidP="00B77C88">
      <w:pPr>
        <w:rPr>
          <w:sz w:val="22"/>
          <w:szCs w:val="22"/>
        </w:rPr>
      </w:pPr>
    </w:p>
    <w:p w:rsidR="0056070A" w:rsidRDefault="0056070A" w:rsidP="00B77C88">
      <w:pPr>
        <w:rPr>
          <w:sz w:val="22"/>
          <w:szCs w:val="22"/>
        </w:rPr>
      </w:pPr>
    </w:p>
    <w:p w:rsidR="00B77C88" w:rsidRDefault="00B77C88" w:rsidP="00B77C88">
      <w:pPr>
        <w:rPr>
          <w:b/>
          <w:sz w:val="22"/>
          <w:szCs w:val="22"/>
        </w:rPr>
      </w:pPr>
      <w:r w:rsidRPr="001A5A23">
        <w:rPr>
          <w:b/>
          <w:sz w:val="22"/>
          <w:szCs w:val="22"/>
        </w:rPr>
        <w:t>Határozati javaslat:</w:t>
      </w:r>
    </w:p>
    <w:p w:rsidR="001A5A23" w:rsidRDefault="001A5A23" w:rsidP="00B77C88">
      <w:pPr>
        <w:rPr>
          <w:b/>
          <w:sz w:val="22"/>
          <w:szCs w:val="22"/>
        </w:rPr>
      </w:pPr>
    </w:p>
    <w:p w:rsidR="00486D19" w:rsidRDefault="00486D19" w:rsidP="00B77C88">
      <w:pPr>
        <w:rPr>
          <w:b/>
          <w:sz w:val="22"/>
          <w:szCs w:val="22"/>
        </w:rPr>
      </w:pPr>
    </w:p>
    <w:p w:rsidR="001A5A23" w:rsidRPr="005971B8" w:rsidRDefault="001A5A23" w:rsidP="001A5A23">
      <w:pPr>
        <w:pStyle w:val="lfej"/>
        <w:jc w:val="center"/>
        <w:rPr>
          <w:b/>
          <w:szCs w:val="24"/>
        </w:rPr>
      </w:pPr>
      <w:r w:rsidRPr="005971B8">
        <w:rPr>
          <w:b/>
          <w:szCs w:val="24"/>
        </w:rPr>
        <w:t xml:space="preserve">Piliscsév Község Önkormányzat </w:t>
      </w:r>
    </w:p>
    <w:p w:rsidR="001A5A23" w:rsidRPr="005971B8" w:rsidRDefault="001A5A23" w:rsidP="001A5A23">
      <w:pPr>
        <w:pStyle w:val="lfej"/>
        <w:jc w:val="center"/>
        <w:rPr>
          <w:b/>
          <w:szCs w:val="24"/>
        </w:rPr>
      </w:pPr>
      <w:r w:rsidRPr="005971B8">
        <w:rPr>
          <w:b/>
          <w:szCs w:val="24"/>
        </w:rPr>
        <w:t>Képviselő-testületének ……/201</w:t>
      </w:r>
      <w:r w:rsidR="0056070A">
        <w:rPr>
          <w:b/>
          <w:szCs w:val="24"/>
        </w:rPr>
        <w:t>7.(</w:t>
      </w:r>
      <w:r w:rsidRPr="005971B8">
        <w:rPr>
          <w:b/>
          <w:szCs w:val="24"/>
        </w:rPr>
        <w:t>I.2</w:t>
      </w:r>
      <w:r w:rsidR="0056070A">
        <w:rPr>
          <w:b/>
          <w:szCs w:val="24"/>
        </w:rPr>
        <w:t>3</w:t>
      </w:r>
      <w:r w:rsidRPr="005971B8">
        <w:rPr>
          <w:b/>
          <w:szCs w:val="24"/>
        </w:rPr>
        <w:t>.) határozata</w:t>
      </w:r>
    </w:p>
    <w:p w:rsidR="003B591A" w:rsidRPr="001A5A23" w:rsidRDefault="003B591A" w:rsidP="003B591A">
      <w:pPr>
        <w:pStyle w:val="Szvegtrzs2"/>
        <w:spacing w:line="240" w:lineRule="auto"/>
        <w:jc w:val="center"/>
        <w:rPr>
          <w:b/>
        </w:rPr>
      </w:pPr>
      <w:r>
        <w:rPr>
          <w:b/>
        </w:rPr>
        <w:t>A Dorog Térségi Szociális Alapellátó térítési díjakról szóló rendeletének elfogadá</w:t>
      </w:r>
      <w:r w:rsidRPr="001A5A23">
        <w:rPr>
          <w:b/>
        </w:rPr>
        <w:t>sáról</w:t>
      </w:r>
    </w:p>
    <w:p w:rsidR="001A5A23" w:rsidRPr="005971B8" w:rsidRDefault="001A5A23" w:rsidP="001A5A23">
      <w:pPr>
        <w:pStyle w:val="lfej"/>
        <w:jc w:val="center"/>
        <w:rPr>
          <w:b/>
          <w:szCs w:val="24"/>
        </w:rPr>
      </w:pPr>
    </w:p>
    <w:p w:rsidR="0056070A" w:rsidRDefault="001A5A23" w:rsidP="001A5A23">
      <w:pPr>
        <w:pStyle w:val="lfej"/>
        <w:jc w:val="both"/>
        <w:rPr>
          <w:szCs w:val="24"/>
        </w:rPr>
      </w:pPr>
      <w:r w:rsidRPr="0056070A">
        <w:rPr>
          <w:szCs w:val="24"/>
        </w:rPr>
        <w:t xml:space="preserve">Piliscsév Község Önkormányzat Képviselő-testülete </w:t>
      </w:r>
      <w:r w:rsidR="0056070A" w:rsidRPr="0056070A">
        <w:rPr>
          <w:rFonts w:cs="Arial"/>
          <w:szCs w:val="24"/>
        </w:rPr>
        <w:t>a</w:t>
      </w:r>
      <w:r w:rsidR="003B591A" w:rsidRPr="0056070A">
        <w:rPr>
          <w:szCs w:val="24"/>
        </w:rPr>
        <w:t xml:space="preserve"> </w:t>
      </w:r>
      <w:r w:rsidR="00862A6E">
        <w:rPr>
          <w:szCs w:val="24"/>
        </w:rPr>
        <w:t xml:space="preserve">Dorog </w:t>
      </w:r>
      <w:r w:rsidR="0056070A" w:rsidRPr="0056070A">
        <w:rPr>
          <w:rStyle w:val="FontStyle41"/>
          <w:sz w:val="24"/>
          <w:szCs w:val="24"/>
        </w:rPr>
        <w:t xml:space="preserve">Térségi Szociális Alapellátó Szolgálat által nyújtott ellátásokról, azok igénybevételéről és a fizetendő térítési díjakról szóló </w:t>
      </w:r>
      <w:r w:rsidR="0056070A" w:rsidRPr="0056070A">
        <w:rPr>
          <w:rStyle w:val="FontStyle38"/>
          <w:sz w:val="24"/>
          <w:szCs w:val="24"/>
        </w:rPr>
        <w:t xml:space="preserve">10/2012. (III.9.) </w:t>
      </w:r>
      <w:r w:rsidR="0056070A" w:rsidRPr="0056070A">
        <w:rPr>
          <w:rStyle w:val="FontStyle41"/>
          <w:sz w:val="24"/>
          <w:szCs w:val="24"/>
        </w:rPr>
        <w:t xml:space="preserve">önkormányzati rendelet módosítását </w:t>
      </w:r>
      <w:r w:rsidRPr="0056070A">
        <w:rPr>
          <w:rFonts w:cs="Arial"/>
          <w:szCs w:val="24"/>
        </w:rPr>
        <w:t>a melléklet szerint elfogadja.</w:t>
      </w:r>
    </w:p>
    <w:p w:rsidR="0056070A" w:rsidRPr="005971B8" w:rsidRDefault="0056070A" w:rsidP="001A5A23">
      <w:pPr>
        <w:pStyle w:val="lfej"/>
        <w:jc w:val="both"/>
        <w:rPr>
          <w:szCs w:val="24"/>
        </w:rPr>
      </w:pPr>
    </w:p>
    <w:p w:rsidR="001A5A23" w:rsidRPr="005971B8" w:rsidRDefault="001A5A23" w:rsidP="001A5A23">
      <w:r w:rsidRPr="005971B8">
        <w:rPr>
          <w:u w:val="single"/>
        </w:rPr>
        <w:t>Felelős:</w:t>
      </w:r>
      <w:r w:rsidRPr="005971B8">
        <w:t xml:space="preserve"> </w:t>
      </w:r>
      <w:r w:rsidRPr="005971B8">
        <w:tab/>
        <w:t>Kosztkáné</w:t>
      </w:r>
      <w:r w:rsidR="00F70EBC">
        <w:t xml:space="preserve"> Rokolya Bernadett polgármester</w:t>
      </w:r>
      <w:r w:rsidRPr="005971B8">
        <w:t xml:space="preserve"> </w:t>
      </w:r>
    </w:p>
    <w:p w:rsidR="001A5A23" w:rsidRPr="005971B8" w:rsidRDefault="001A5A23" w:rsidP="001A5A23">
      <w:r w:rsidRPr="005971B8">
        <w:rPr>
          <w:u w:val="single"/>
        </w:rPr>
        <w:t>Határidő:</w:t>
      </w:r>
      <w:r>
        <w:t xml:space="preserve"> </w:t>
      </w:r>
      <w:r>
        <w:tab/>
        <w:t>azonnal</w:t>
      </w:r>
    </w:p>
    <w:p w:rsidR="00DA6934" w:rsidRDefault="00DA6934" w:rsidP="008E5627">
      <w:pPr>
        <w:rPr>
          <w:rFonts w:cs="Arial"/>
        </w:rPr>
      </w:pPr>
    </w:p>
    <w:p w:rsidR="00DA6934" w:rsidRDefault="00DA6934" w:rsidP="008E5627">
      <w:pPr>
        <w:rPr>
          <w:rFonts w:cs="Arial"/>
        </w:rPr>
      </w:pPr>
    </w:p>
    <w:p w:rsidR="003B591A" w:rsidRDefault="003B591A" w:rsidP="003B591A">
      <w:pPr>
        <w:pStyle w:val="Style1"/>
        <w:widowControl/>
        <w:ind w:firstLine="0"/>
        <w:jc w:val="center"/>
        <w:rPr>
          <w:rStyle w:val="FontStyle41"/>
        </w:rPr>
      </w:pPr>
    </w:p>
    <w:p w:rsidR="003B591A" w:rsidRDefault="003B591A" w:rsidP="003B591A">
      <w:pPr>
        <w:pStyle w:val="Style1"/>
        <w:widowControl/>
        <w:ind w:firstLine="0"/>
        <w:jc w:val="center"/>
        <w:rPr>
          <w:rStyle w:val="FontStyle41"/>
        </w:rPr>
      </w:pPr>
    </w:p>
    <w:p w:rsidR="003B591A" w:rsidRDefault="003B591A" w:rsidP="003B591A">
      <w:pPr>
        <w:pStyle w:val="Style1"/>
        <w:widowControl/>
        <w:ind w:firstLine="0"/>
        <w:jc w:val="center"/>
        <w:rPr>
          <w:rStyle w:val="FontStyle41"/>
        </w:rPr>
      </w:pPr>
    </w:p>
    <w:p w:rsidR="003B591A" w:rsidRDefault="00483EFB" w:rsidP="00483EFB">
      <w:pPr>
        <w:pStyle w:val="Style1"/>
        <w:widowControl/>
        <w:ind w:left="4248" w:firstLine="708"/>
        <w:rPr>
          <w:rStyle w:val="FontStyle41"/>
        </w:rPr>
      </w:pPr>
      <w:r>
        <w:rPr>
          <w:rStyle w:val="FontStyle41"/>
        </w:rPr>
        <w:t xml:space="preserve">Kosztkáné Rokolya Bernadett </w:t>
      </w:r>
      <w:proofErr w:type="spellStart"/>
      <w:r>
        <w:rPr>
          <w:rStyle w:val="FontStyle41"/>
        </w:rPr>
        <w:t>sk</w:t>
      </w:r>
      <w:proofErr w:type="spellEnd"/>
      <w:r>
        <w:rPr>
          <w:rStyle w:val="FontStyle41"/>
        </w:rPr>
        <w:t>.</w:t>
      </w:r>
    </w:p>
    <w:p w:rsidR="00483EFB" w:rsidRDefault="00862A6E" w:rsidP="00483EFB">
      <w:pPr>
        <w:pStyle w:val="Style1"/>
        <w:widowControl/>
        <w:ind w:left="4248" w:firstLine="708"/>
        <w:rPr>
          <w:rStyle w:val="FontStyle41"/>
        </w:rPr>
      </w:pPr>
      <w:r>
        <w:rPr>
          <w:rStyle w:val="FontStyle41"/>
        </w:rPr>
        <w:tab/>
        <w:t xml:space="preserve">   </w:t>
      </w:r>
      <w:r w:rsidR="00483EFB">
        <w:rPr>
          <w:rStyle w:val="FontStyle41"/>
        </w:rPr>
        <w:t xml:space="preserve"> polgármester</w:t>
      </w:r>
    </w:p>
    <w:p w:rsidR="003B591A" w:rsidRDefault="003B591A" w:rsidP="003B591A">
      <w:pPr>
        <w:pStyle w:val="Style1"/>
        <w:widowControl/>
        <w:ind w:firstLine="0"/>
        <w:jc w:val="center"/>
        <w:rPr>
          <w:rStyle w:val="FontStyle41"/>
        </w:rPr>
      </w:pPr>
    </w:p>
    <w:p w:rsidR="003B591A" w:rsidRDefault="003B591A" w:rsidP="003B591A">
      <w:pPr>
        <w:pStyle w:val="Style1"/>
        <w:widowControl/>
        <w:ind w:firstLine="0"/>
        <w:jc w:val="center"/>
        <w:rPr>
          <w:rStyle w:val="FontStyle41"/>
        </w:rPr>
      </w:pPr>
    </w:p>
    <w:p w:rsidR="00483EFB" w:rsidRDefault="00483EFB">
      <w:pPr>
        <w:spacing w:after="200" w:line="276" w:lineRule="auto"/>
        <w:jc w:val="left"/>
        <w:rPr>
          <w:rStyle w:val="FontStyle41"/>
        </w:rPr>
      </w:pPr>
      <w:r>
        <w:rPr>
          <w:rStyle w:val="FontStyle41"/>
        </w:rPr>
        <w:br w:type="page"/>
      </w:r>
    </w:p>
    <w:p w:rsidR="00486D19" w:rsidRDefault="00486D19" w:rsidP="003B591A">
      <w:pPr>
        <w:pStyle w:val="Style6"/>
        <w:widowControl/>
        <w:tabs>
          <w:tab w:val="left" w:pos="926"/>
        </w:tabs>
        <w:spacing w:line="264" w:lineRule="exact"/>
        <w:jc w:val="left"/>
        <w:rPr>
          <w:rStyle w:val="FontStyle41"/>
        </w:rPr>
      </w:pPr>
    </w:p>
    <w:p w:rsidR="0056070A" w:rsidRDefault="0056070A" w:rsidP="003B591A">
      <w:pPr>
        <w:pStyle w:val="Style6"/>
        <w:widowControl/>
        <w:tabs>
          <w:tab w:val="left" w:pos="926"/>
        </w:tabs>
        <w:spacing w:line="264" w:lineRule="exact"/>
        <w:jc w:val="left"/>
        <w:rPr>
          <w:rStyle w:val="FontStyle41"/>
        </w:rPr>
      </w:pPr>
    </w:p>
    <w:p w:rsidR="0056070A" w:rsidRPr="0056070A" w:rsidRDefault="0056070A" w:rsidP="003B591A">
      <w:pPr>
        <w:pStyle w:val="Style6"/>
        <w:widowControl/>
        <w:tabs>
          <w:tab w:val="left" w:pos="926"/>
        </w:tabs>
        <w:spacing w:line="264" w:lineRule="exact"/>
        <w:jc w:val="left"/>
        <w:rPr>
          <w:rStyle w:val="FontStyle41"/>
          <w:sz w:val="24"/>
          <w:szCs w:val="24"/>
        </w:rPr>
      </w:pPr>
    </w:p>
    <w:p w:rsidR="0056070A" w:rsidRPr="0056070A" w:rsidRDefault="0056070A" w:rsidP="0056070A">
      <w:pPr>
        <w:pStyle w:val="Style1"/>
        <w:widowControl/>
        <w:ind w:firstLine="0"/>
        <w:jc w:val="center"/>
        <w:rPr>
          <w:rStyle w:val="FontStyle41"/>
          <w:sz w:val="24"/>
          <w:szCs w:val="24"/>
        </w:rPr>
      </w:pPr>
      <w:r w:rsidRPr="0056070A">
        <w:rPr>
          <w:rStyle w:val="FontStyle41"/>
          <w:sz w:val="24"/>
          <w:szCs w:val="24"/>
        </w:rPr>
        <w:t xml:space="preserve">Dorog Város Önkormányzat Képviselő-testületének </w:t>
      </w:r>
      <w:proofErr w:type="gramStart"/>
      <w:r w:rsidRPr="0056070A">
        <w:rPr>
          <w:rStyle w:val="FontStyle41"/>
          <w:sz w:val="24"/>
          <w:szCs w:val="24"/>
        </w:rPr>
        <w:t xml:space="preserve"> </w:t>
      </w:r>
      <w:r w:rsidR="002A4CB3">
        <w:rPr>
          <w:rStyle w:val="FontStyle41"/>
          <w:sz w:val="24"/>
          <w:szCs w:val="24"/>
        </w:rPr>
        <w:t>.</w:t>
      </w:r>
      <w:r w:rsidRPr="0056070A">
        <w:rPr>
          <w:rStyle w:val="FontStyle41"/>
          <w:sz w:val="24"/>
          <w:szCs w:val="24"/>
        </w:rPr>
        <w:t>…</w:t>
      </w:r>
      <w:proofErr w:type="gramEnd"/>
      <w:r w:rsidRPr="0056070A">
        <w:rPr>
          <w:rStyle w:val="FontStyle41"/>
          <w:b/>
          <w:sz w:val="24"/>
          <w:szCs w:val="24"/>
          <w:u w:val="single"/>
        </w:rPr>
        <w:t>/2017. (I.27.)</w:t>
      </w:r>
      <w:r w:rsidRPr="0056070A">
        <w:rPr>
          <w:rStyle w:val="FontStyle41"/>
          <w:sz w:val="24"/>
          <w:szCs w:val="24"/>
        </w:rPr>
        <w:t xml:space="preserve"> önkormányzati rendelete a Dorog Város Önkormányzat Képviselő-testületének  Térségi Szociális Alapellátó Szolgálat által nyújtott ellátásokról, azok igénybevételéről és a fizetendő térítési díjakról szóló </w:t>
      </w:r>
      <w:r w:rsidRPr="0056070A">
        <w:rPr>
          <w:rStyle w:val="FontStyle38"/>
          <w:sz w:val="24"/>
          <w:szCs w:val="24"/>
        </w:rPr>
        <w:t xml:space="preserve">10/2012. (III.9.) </w:t>
      </w:r>
      <w:r w:rsidRPr="0056070A">
        <w:rPr>
          <w:rStyle w:val="FontStyle41"/>
          <w:sz w:val="24"/>
          <w:szCs w:val="24"/>
        </w:rPr>
        <w:t>önkormányzati rendelet módosításáról</w:t>
      </w:r>
    </w:p>
    <w:p w:rsidR="0056070A" w:rsidRPr="0056070A" w:rsidRDefault="0056070A" w:rsidP="0056070A">
      <w:pPr>
        <w:pStyle w:val="Style5"/>
        <w:widowControl/>
        <w:spacing w:before="53" w:line="240" w:lineRule="auto"/>
        <w:rPr>
          <w:rStyle w:val="FontStyle41"/>
          <w:sz w:val="24"/>
          <w:szCs w:val="24"/>
        </w:rPr>
      </w:pPr>
    </w:p>
    <w:p w:rsidR="0056070A" w:rsidRPr="0056070A" w:rsidRDefault="0056070A" w:rsidP="0056070A">
      <w:pPr>
        <w:pStyle w:val="Style5"/>
        <w:widowControl/>
        <w:spacing w:before="53" w:line="240" w:lineRule="auto"/>
      </w:pPr>
    </w:p>
    <w:p w:rsidR="0056070A" w:rsidRPr="0056070A" w:rsidRDefault="0056070A" w:rsidP="0056070A">
      <w:pPr>
        <w:pStyle w:val="Style5"/>
        <w:widowControl/>
        <w:spacing w:before="38" w:line="274" w:lineRule="exact"/>
        <w:rPr>
          <w:rStyle w:val="FontStyle41"/>
          <w:b/>
          <w:sz w:val="24"/>
          <w:szCs w:val="24"/>
        </w:rPr>
      </w:pPr>
      <w:r w:rsidRPr="0056070A">
        <w:rPr>
          <w:rStyle w:val="FontStyle41"/>
          <w:sz w:val="24"/>
          <w:szCs w:val="24"/>
        </w:rPr>
        <w:t>Dorog Város Önkormányzat Képviselő-testülete a szociális igazgatásról és szociális ellátásokról szóló 1993. évi III. törvény. 92.§ (1) bekezdés b) pontjában kapott felhatalmazás alapján, Magyarország helyi önkormányzatairól szóló 2011. évi CLXXXIX. törvény 13. §, (1</w:t>
      </w:r>
      <w:proofErr w:type="gramStart"/>
      <w:r w:rsidRPr="0056070A">
        <w:rPr>
          <w:rStyle w:val="FontStyle41"/>
          <w:sz w:val="24"/>
          <w:szCs w:val="24"/>
        </w:rPr>
        <w:t>)  bekezdés</w:t>
      </w:r>
      <w:proofErr w:type="gramEnd"/>
      <w:r w:rsidRPr="0056070A">
        <w:rPr>
          <w:rStyle w:val="FontStyle41"/>
          <w:sz w:val="24"/>
          <w:szCs w:val="24"/>
        </w:rPr>
        <w:t xml:space="preserve"> 8. pontjában meghatározott feladatkörében eljárva, a jogalkotásról szóló 2010. évi CXXX. törvény 5.§ (1a) bekezdésében biztosított egyetértési jogkörében eljáró Annavölgy Község Önkormányzat Képviselő-testülete, Bajna Község Önkormányzat Képviselő-testülete, Csolnok Község Önkormányzat Képviselő-testülete, Dág Község Önkormányzat Képviselő-testülete, Epöl Község Önkormányzat Képviselő-testülete , Kesztölc Község Önkormányzat Képviselő-testülete, Leányvár Község Önkormányzat Képviselő-testülete, Máriahalom Község Önkormányzat Képviselő-testülete Nagysáp Község Önkormányzat Képviselő-testülete, Piliscsév Község Önkormányzat Képviselő-testülete, Sárisáp Község Önkormányzat Képviselő-testülete, Tokod Nagyközség Képviselő-testülete, Tokodaltáró Község Önkormányzat Képviselő-testülete, Úny Község Önkormányzat Képviselő-testülete hozzájárulásával a következőket rendeli el:</w:t>
      </w:r>
    </w:p>
    <w:p w:rsidR="0056070A" w:rsidRDefault="0056070A" w:rsidP="0056070A">
      <w:pPr>
        <w:pStyle w:val="Style5"/>
        <w:widowControl/>
        <w:spacing w:before="38" w:line="274" w:lineRule="exact"/>
        <w:rPr>
          <w:rStyle w:val="FontStyle41"/>
          <w:b/>
          <w:sz w:val="24"/>
          <w:szCs w:val="24"/>
        </w:rPr>
      </w:pPr>
    </w:p>
    <w:p w:rsidR="0056070A" w:rsidRDefault="0056070A" w:rsidP="0056070A">
      <w:pPr>
        <w:pStyle w:val="Style5"/>
        <w:widowControl/>
        <w:spacing w:before="38" w:line="274" w:lineRule="exact"/>
        <w:rPr>
          <w:rStyle w:val="FontStyle41"/>
          <w:b/>
          <w:sz w:val="24"/>
          <w:szCs w:val="24"/>
        </w:rPr>
      </w:pPr>
    </w:p>
    <w:p w:rsidR="0056070A" w:rsidRPr="0056070A" w:rsidRDefault="0056070A" w:rsidP="0056070A">
      <w:pPr>
        <w:pStyle w:val="Style5"/>
        <w:widowControl/>
        <w:spacing w:before="38" w:line="274" w:lineRule="exact"/>
        <w:rPr>
          <w:rStyle w:val="FontStyle41"/>
          <w:b/>
          <w:sz w:val="24"/>
          <w:szCs w:val="24"/>
        </w:rPr>
      </w:pPr>
    </w:p>
    <w:p w:rsidR="0056070A" w:rsidRPr="0056070A" w:rsidRDefault="0056070A" w:rsidP="0056070A">
      <w:pPr>
        <w:pStyle w:val="Style5"/>
        <w:widowControl/>
        <w:numPr>
          <w:ilvl w:val="0"/>
          <w:numId w:val="38"/>
        </w:numPr>
        <w:spacing w:before="38" w:line="274" w:lineRule="exact"/>
        <w:jc w:val="center"/>
        <w:rPr>
          <w:rStyle w:val="FontStyle41"/>
          <w:b/>
          <w:sz w:val="24"/>
          <w:szCs w:val="24"/>
        </w:rPr>
      </w:pPr>
      <w:r w:rsidRPr="0056070A">
        <w:rPr>
          <w:rStyle w:val="FontStyle41"/>
          <w:b/>
          <w:sz w:val="24"/>
          <w:szCs w:val="24"/>
        </w:rPr>
        <w:t>§</w:t>
      </w:r>
    </w:p>
    <w:p w:rsidR="0056070A" w:rsidRDefault="0056070A" w:rsidP="0056070A"/>
    <w:p w:rsidR="0056070A" w:rsidRPr="0056070A" w:rsidRDefault="0056070A" w:rsidP="0056070A"/>
    <w:p w:rsidR="0056070A" w:rsidRPr="0056070A" w:rsidRDefault="0056070A" w:rsidP="0056070A">
      <w:pPr>
        <w:rPr>
          <w:b/>
        </w:rPr>
      </w:pPr>
      <w:r w:rsidRPr="0056070A">
        <w:t>Dorog Város Önkormányzat Képviselő-testületének Térségi Szociális Alapellátó Szolgálat által nyújtott ellátásokról, azok igénybevételéről és a fizetendő térítési díjakról szóló 10/2012. (III.9.) önkormányzati rendelet 2. melléklete helyébe ezen rendelet melléklete lép.</w:t>
      </w:r>
    </w:p>
    <w:p w:rsidR="0056070A" w:rsidRDefault="0056070A" w:rsidP="0056070A">
      <w:pPr>
        <w:rPr>
          <w:b/>
        </w:rPr>
      </w:pPr>
    </w:p>
    <w:p w:rsidR="0056070A" w:rsidRDefault="0056070A" w:rsidP="0056070A">
      <w:pPr>
        <w:rPr>
          <w:b/>
        </w:rPr>
      </w:pPr>
    </w:p>
    <w:p w:rsidR="0056070A" w:rsidRPr="0056070A" w:rsidRDefault="0056070A" w:rsidP="0056070A">
      <w:pPr>
        <w:rPr>
          <w:b/>
        </w:rPr>
      </w:pPr>
    </w:p>
    <w:p w:rsidR="0056070A" w:rsidRPr="0056070A" w:rsidRDefault="0056070A" w:rsidP="0056070A">
      <w:pPr>
        <w:pStyle w:val="Listaszerbekezds"/>
        <w:numPr>
          <w:ilvl w:val="0"/>
          <w:numId w:val="38"/>
        </w:numPr>
        <w:spacing w:after="200" w:line="276" w:lineRule="auto"/>
        <w:jc w:val="center"/>
        <w:rPr>
          <w:b/>
        </w:rPr>
      </w:pPr>
      <w:r w:rsidRPr="0056070A">
        <w:rPr>
          <w:b/>
        </w:rPr>
        <w:t>§</w:t>
      </w:r>
    </w:p>
    <w:p w:rsidR="0056070A" w:rsidRPr="0056070A" w:rsidRDefault="0056070A" w:rsidP="0056070A">
      <w:r w:rsidRPr="0056070A">
        <w:t>Ez a rendelet 2017. február 1-én lép hatályba.</w:t>
      </w:r>
    </w:p>
    <w:p w:rsidR="0056070A" w:rsidRDefault="0056070A" w:rsidP="0056070A"/>
    <w:p w:rsidR="0056070A" w:rsidRDefault="0056070A" w:rsidP="0056070A"/>
    <w:p w:rsidR="0056070A" w:rsidRDefault="0056070A" w:rsidP="0056070A"/>
    <w:p w:rsidR="0056070A" w:rsidRPr="0056070A" w:rsidRDefault="0056070A" w:rsidP="0056070A"/>
    <w:p w:rsidR="0056070A" w:rsidRPr="0056070A" w:rsidRDefault="00AB0D06" w:rsidP="0056070A">
      <w:pPr>
        <w:rPr>
          <w:b/>
        </w:rPr>
      </w:pPr>
      <w:r>
        <w:rPr>
          <w:b/>
        </w:rPr>
        <w:t xml:space="preserve">       </w:t>
      </w:r>
      <w:r w:rsidR="0056070A" w:rsidRPr="0056070A">
        <w:rPr>
          <w:b/>
        </w:rPr>
        <w:t xml:space="preserve">Dr. </w:t>
      </w:r>
      <w:proofErr w:type="spellStart"/>
      <w:r w:rsidR="0056070A" w:rsidRPr="0056070A">
        <w:rPr>
          <w:b/>
        </w:rPr>
        <w:t>Tittmann</w:t>
      </w:r>
      <w:proofErr w:type="spellEnd"/>
      <w:r w:rsidR="0056070A" w:rsidRPr="0056070A">
        <w:rPr>
          <w:b/>
        </w:rPr>
        <w:t xml:space="preserve"> János </w:t>
      </w:r>
      <w:proofErr w:type="spellStart"/>
      <w:r w:rsidR="0056070A" w:rsidRPr="0056070A">
        <w:rPr>
          <w:b/>
        </w:rPr>
        <w:t>sk</w:t>
      </w:r>
      <w:proofErr w:type="spellEnd"/>
      <w:r w:rsidR="0056070A" w:rsidRPr="0056070A">
        <w:rPr>
          <w:b/>
        </w:rPr>
        <w:t xml:space="preserve">.                    </w:t>
      </w:r>
      <w:r>
        <w:rPr>
          <w:b/>
        </w:rPr>
        <w:t xml:space="preserve">                      </w:t>
      </w:r>
      <w:r w:rsidR="0056070A" w:rsidRPr="0056070A">
        <w:rPr>
          <w:b/>
        </w:rPr>
        <w:t xml:space="preserve">      Kecskésné </w:t>
      </w:r>
      <w:proofErr w:type="spellStart"/>
      <w:r w:rsidR="0056070A" w:rsidRPr="0056070A">
        <w:rPr>
          <w:b/>
        </w:rPr>
        <w:t>Patos</w:t>
      </w:r>
      <w:proofErr w:type="spellEnd"/>
      <w:r w:rsidR="0056070A" w:rsidRPr="0056070A">
        <w:rPr>
          <w:b/>
        </w:rPr>
        <w:t xml:space="preserve"> Szilvia</w:t>
      </w:r>
    </w:p>
    <w:p w:rsidR="0056070A" w:rsidRPr="0056070A" w:rsidRDefault="0056070A" w:rsidP="0056070A">
      <w:pPr>
        <w:tabs>
          <w:tab w:val="left" w:pos="6330"/>
        </w:tabs>
        <w:rPr>
          <w:b/>
        </w:rPr>
      </w:pPr>
      <w:r w:rsidRPr="0056070A">
        <w:rPr>
          <w:b/>
        </w:rPr>
        <w:t xml:space="preserve">       </w:t>
      </w:r>
      <w:r w:rsidR="00AB0D06">
        <w:rPr>
          <w:b/>
        </w:rPr>
        <w:t xml:space="preserve">        </w:t>
      </w:r>
      <w:r w:rsidRPr="0056070A">
        <w:rPr>
          <w:b/>
        </w:rPr>
        <w:t>polgármester</w:t>
      </w:r>
      <w:r w:rsidRPr="0056070A">
        <w:rPr>
          <w:b/>
        </w:rPr>
        <w:tab/>
        <w:t xml:space="preserve">   jegyző</w:t>
      </w:r>
    </w:p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/>
    <w:p w:rsidR="0056070A" w:rsidRPr="0056070A" w:rsidRDefault="0056070A" w:rsidP="0056070A">
      <w:r w:rsidRPr="0056070A">
        <w:t>Melléklet a</w:t>
      </w:r>
      <w:proofErr w:type="gramStart"/>
      <w:r w:rsidRPr="0056070A">
        <w:t xml:space="preserve"> </w:t>
      </w:r>
      <w:r>
        <w:t>.</w:t>
      </w:r>
      <w:r w:rsidRPr="0056070A">
        <w:t>…</w:t>
      </w:r>
      <w:proofErr w:type="gramEnd"/>
      <w:r w:rsidRPr="0056070A">
        <w:t>./2017. (I.27.) önkormányzati rendelethez</w:t>
      </w:r>
    </w:p>
    <w:p w:rsidR="0056070A" w:rsidRPr="0056070A" w:rsidRDefault="0056070A" w:rsidP="0056070A"/>
    <w:p w:rsidR="0056070A" w:rsidRPr="0056070A" w:rsidRDefault="0056070A" w:rsidP="0056070A">
      <w:pPr>
        <w:spacing w:before="100" w:beforeAutospacing="1" w:after="100" w:afterAutospacing="1"/>
      </w:pPr>
      <w:r w:rsidRPr="0056070A">
        <w:rPr>
          <w:rFonts w:eastAsia="Arial Unicode MS"/>
        </w:rPr>
        <w:t>„Házi segítségnyújtás térítési díja (Ft/óra) 690 Ft/óra</w:t>
      </w:r>
    </w:p>
    <w:p w:rsidR="0056070A" w:rsidRPr="0056070A" w:rsidRDefault="0056070A" w:rsidP="0056070A">
      <w:pPr>
        <w:spacing w:before="100" w:beforeAutospacing="1" w:after="100" w:afterAutospacing="1"/>
      </w:pPr>
      <w:r w:rsidRPr="0056070A">
        <w:rPr>
          <w:rFonts w:eastAsia="Arial Unicode MS"/>
        </w:rPr>
        <w:t>Étkeztetés intézményi térítési díja Ft/nap</w:t>
      </w:r>
    </w:p>
    <w:p w:rsidR="0056070A" w:rsidRPr="0056070A" w:rsidRDefault="0056070A" w:rsidP="0056070A">
      <w:pPr>
        <w:numPr>
          <w:ilvl w:val="0"/>
          <w:numId w:val="39"/>
        </w:numPr>
        <w:spacing w:before="100" w:beforeAutospacing="1" w:after="100" w:afterAutospacing="1"/>
        <w:jc w:val="left"/>
      </w:pPr>
      <w:r w:rsidRPr="0056070A">
        <w:rPr>
          <w:rFonts w:eastAsia="Arial Unicode MS"/>
        </w:rPr>
        <w:t>elvitellel 395 Ft/nap</w:t>
      </w:r>
    </w:p>
    <w:p w:rsidR="0056070A" w:rsidRPr="0056070A" w:rsidRDefault="0056070A" w:rsidP="0056070A">
      <w:pPr>
        <w:numPr>
          <w:ilvl w:val="0"/>
          <w:numId w:val="39"/>
        </w:numPr>
        <w:spacing w:before="100" w:beforeAutospacing="1" w:after="100" w:afterAutospacing="1"/>
        <w:jc w:val="left"/>
      </w:pPr>
      <w:r w:rsidRPr="0056070A">
        <w:rPr>
          <w:rFonts w:eastAsia="Arial Unicode MS"/>
        </w:rPr>
        <w:t>házhoz szállítással 425 Ft/nap</w:t>
      </w:r>
    </w:p>
    <w:p w:rsidR="0056070A" w:rsidRPr="0056070A" w:rsidRDefault="0056070A" w:rsidP="0056070A">
      <w:pPr>
        <w:numPr>
          <w:ilvl w:val="0"/>
          <w:numId w:val="39"/>
        </w:numPr>
        <w:spacing w:before="100" w:beforeAutospacing="1" w:after="100" w:afterAutospacing="1"/>
        <w:jc w:val="left"/>
      </w:pPr>
      <w:r w:rsidRPr="0056070A">
        <w:rPr>
          <w:rFonts w:eastAsia="Arial Unicode MS"/>
        </w:rPr>
        <w:t>helyben fogyasztással 425 Ft/nap</w:t>
      </w:r>
    </w:p>
    <w:p w:rsidR="0056070A" w:rsidRPr="0056070A" w:rsidRDefault="0056070A" w:rsidP="0056070A">
      <w:pPr>
        <w:spacing w:before="100" w:beforeAutospacing="1" w:after="100" w:afterAutospacing="1"/>
      </w:pPr>
      <w:r w:rsidRPr="0056070A">
        <w:rPr>
          <w:rFonts w:eastAsia="Arial Unicode MS"/>
        </w:rPr>
        <w:t>Nappali ellátás intézményi térítési díja Ft/nap</w:t>
      </w:r>
    </w:p>
    <w:p w:rsidR="0056070A" w:rsidRPr="0056070A" w:rsidRDefault="0056070A" w:rsidP="0056070A">
      <w:pPr>
        <w:numPr>
          <w:ilvl w:val="0"/>
          <w:numId w:val="40"/>
        </w:numPr>
        <w:spacing w:before="100" w:beforeAutospacing="1" w:after="100" w:afterAutospacing="1"/>
        <w:jc w:val="left"/>
      </w:pPr>
      <w:r w:rsidRPr="0056070A">
        <w:rPr>
          <w:rFonts w:eastAsia="Arial Unicode MS"/>
        </w:rPr>
        <w:t>étkezés nélkül 50 Ft/nap</w:t>
      </w:r>
    </w:p>
    <w:p w:rsidR="0056070A" w:rsidRPr="0056070A" w:rsidRDefault="0056070A" w:rsidP="0056070A">
      <w:pPr>
        <w:spacing w:before="100" w:beforeAutospacing="1" w:after="100" w:afterAutospacing="1"/>
      </w:pPr>
      <w:r w:rsidRPr="0056070A">
        <w:rPr>
          <w:rFonts w:eastAsia="Arial Unicode MS"/>
        </w:rPr>
        <w:t xml:space="preserve">Nappali ellátás keretében </w:t>
      </w:r>
      <w:proofErr w:type="spellStart"/>
      <w:r w:rsidRPr="0056070A">
        <w:rPr>
          <w:rFonts w:eastAsia="Arial Unicode MS"/>
        </w:rPr>
        <w:t>demens</w:t>
      </w:r>
      <w:proofErr w:type="spellEnd"/>
      <w:r w:rsidRPr="0056070A">
        <w:rPr>
          <w:rFonts w:eastAsia="Arial Unicode MS"/>
        </w:rPr>
        <w:t xml:space="preserve"> személyek ellátása Ft/nap</w:t>
      </w:r>
    </w:p>
    <w:p w:rsidR="0056070A" w:rsidRPr="0056070A" w:rsidRDefault="0056070A" w:rsidP="0056070A">
      <w:pPr>
        <w:numPr>
          <w:ilvl w:val="0"/>
          <w:numId w:val="41"/>
        </w:numPr>
        <w:spacing w:before="100" w:beforeAutospacing="1" w:after="100" w:afterAutospacing="1"/>
        <w:jc w:val="left"/>
      </w:pPr>
      <w:r w:rsidRPr="0056070A">
        <w:rPr>
          <w:rFonts w:eastAsia="Arial Unicode MS"/>
        </w:rPr>
        <w:t>étkezéssel 475 Ft/nap</w:t>
      </w:r>
    </w:p>
    <w:p w:rsidR="0056070A" w:rsidRPr="0056070A" w:rsidRDefault="0056070A" w:rsidP="0056070A">
      <w:pPr>
        <w:numPr>
          <w:ilvl w:val="0"/>
          <w:numId w:val="41"/>
        </w:numPr>
        <w:spacing w:before="100" w:beforeAutospacing="1" w:after="100" w:afterAutospacing="1"/>
        <w:jc w:val="left"/>
      </w:pPr>
      <w:r w:rsidRPr="0056070A">
        <w:rPr>
          <w:rFonts w:eastAsia="Arial Unicode MS"/>
        </w:rPr>
        <w:t>étkezés nélkül 50Ft/nap”</w:t>
      </w:r>
    </w:p>
    <w:p w:rsidR="0056070A" w:rsidRPr="0056070A" w:rsidRDefault="0056070A" w:rsidP="0056070A"/>
    <w:p w:rsidR="0056070A" w:rsidRPr="0056070A" w:rsidRDefault="0056070A" w:rsidP="0056070A"/>
    <w:p w:rsidR="001A5A23" w:rsidRPr="0056070A" w:rsidRDefault="001A5A23">
      <w:pPr>
        <w:spacing w:after="200" w:line="276" w:lineRule="auto"/>
        <w:jc w:val="left"/>
        <w:rPr>
          <w:rFonts w:cs="Arial"/>
        </w:rPr>
      </w:pPr>
    </w:p>
    <w:sectPr w:rsidR="001A5A23" w:rsidRPr="0056070A" w:rsidSect="00D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19" w:rsidRDefault="00486D19" w:rsidP="00486D19">
      <w:r>
        <w:separator/>
      </w:r>
    </w:p>
  </w:endnote>
  <w:endnote w:type="continuationSeparator" w:id="0">
    <w:p w:rsidR="00486D19" w:rsidRDefault="00486D19" w:rsidP="0048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57" w:rsidRDefault="00EA6D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57" w:rsidRDefault="00EA6D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57" w:rsidRDefault="00EA6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19" w:rsidRDefault="00486D19" w:rsidP="00486D19">
      <w:r>
        <w:separator/>
      </w:r>
    </w:p>
  </w:footnote>
  <w:footnote w:type="continuationSeparator" w:id="0">
    <w:p w:rsidR="00486D19" w:rsidRDefault="00486D19" w:rsidP="0048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57" w:rsidRDefault="00EA6D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19" w:rsidRDefault="0056070A" w:rsidP="00486D19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2</w:t>
    </w:r>
    <w:r w:rsidR="00545539">
      <w:rPr>
        <w:i/>
        <w:sz w:val="22"/>
        <w:szCs w:val="22"/>
      </w:rPr>
      <w:t>/2017.(I.23</w:t>
    </w:r>
    <w:r w:rsidR="00486D19">
      <w:rPr>
        <w:i/>
        <w:sz w:val="22"/>
        <w:szCs w:val="22"/>
      </w:rPr>
      <w:t>.) sz. előterjesztés</w:t>
    </w:r>
  </w:p>
  <w:p w:rsidR="00486D19" w:rsidRDefault="0056070A" w:rsidP="00486D19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2</w:t>
    </w:r>
    <w:r w:rsidR="00486D19">
      <w:rPr>
        <w:i/>
        <w:sz w:val="22"/>
        <w:szCs w:val="22"/>
      </w:rPr>
      <w:t>. napirendi pont</w:t>
    </w:r>
  </w:p>
  <w:p w:rsidR="0056070A" w:rsidRPr="00486D19" w:rsidRDefault="0056070A" w:rsidP="00486D19">
    <w:pPr>
      <w:pStyle w:val="lfej"/>
      <w:jc w:val="right"/>
      <w:rPr>
        <w:i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57" w:rsidRDefault="00EA6D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879"/>
    <w:multiLevelType w:val="multilevel"/>
    <w:tmpl w:val="755CB9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8624643"/>
    <w:multiLevelType w:val="multilevel"/>
    <w:tmpl w:val="FB7EAFF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9309E"/>
    <w:multiLevelType w:val="singleLevel"/>
    <w:tmpl w:val="C68A0F1A"/>
    <w:lvl w:ilvl="0">
      <w:start w:val="21"/>
      <w:numFmt w:val="lowerLetter"/>
      <w:lvlText w:val="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 w15:restartNumberingAfterBreak="0">
    <w:nsid w:val="0BB664DE"/>
    <w:multiLevelType w:val="hybridMultilevel"/>
    <w:tmpl w:val="B2CA72EA"/>
    <w:lvl w:ilvl="0" w:tplc="92AA10E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CE13C25"/>
    <w:multiLevelType w:val="hybridMultilevel"/>
    <w:tmpl w:val="43940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274E1"/>
    <w:multiLevelType w:val="hybridMultilevel"/>
    <w:tmpl w:val="35A8F8D0"/>
    <w:lvl w:ilvl="0" w:tplc="5F7227B2">
      <w:start w:val="1"/>
      <w:numFmt w:val="decimal"/>
      <w:lvlText w:val="%1."/>
      <w:lvlJc w:val="left"/>
      <w:pPr>
        <w:tabs>
          <w:tab w:val="num" w:pos="737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84D1E"/>
    <w:multiLevelType w:val="hybridMultilevel"/>
    <w:tmpl w:val="6270D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76905"/>
    <w:multiLevelType w:val="hybridMultilevel"/>
    <w:tmpl w:val="67000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7027F"/>
    <w:multiLevelType w:val="hybridMultilevel"/>
    <w:tmpl w:val="A02095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E30313"/>
    <w:multiLevelType w:val="singleLevel"/>
    <w:tmpl w:val="62DAD83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626C83"/>
    <w:multiLevelType w:val="singleLevel"/>
    <w:tmpl w:val="666235D0"/>
    <w:lvl w:ilvl="0">
      <w:start w:val="1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6A6E2E"/>
    <w:multiLevelType w:val="multilevel"/>
    <w:tmpl w:val="81D2D652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9FD106E"/>
    <w:multiLevelType w:val="singleLevel"/>
    <w:tmpl w:val="1B70FF3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F60045"/>
    <w:multiLevelType w:val="hybridMultilevel"/>
    <w:tmpl w:val="07664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051CB"/>
    <w:multiLevelType w:val="hybridMultilevel"/>
    <w:tmpl w:val="35A8F8D0"/>
    <w:lvl w:ilvl="0" w:tplc="5F7227B2">
      <w:start w:val="1"/>
      <w:numFmt w:val="decimal"/>
      <w:lvlText w:val="%1."/>
      <w:lvlJc w:val="left"/>
      <w:pPr>
        <w:tabs>
          <w:tab w:val="num" w:pos="737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259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21F063E"/>
    <w:multiLevelType w:val="hybridMultilevel"/>
    <w:tmpl w:val="5546C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76461"/>
    <w:multiLevelType w:val="singleLevel"/>
    <w:tmpl w:val="60AC3806"/>
    <w:lvl w:ilvl="0">
      <w:start w:val="2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E95765"/>
    <w:multiLevelType w:val="hybridMultilevel"/>
    <w:tmpl w:val="35A8F8D0"/>
    <w:lvl w:ilvl="0" w:tplc="5F7227B2">
      <w:start w:val="1"/>
      <w:numFmt w:val="decimal"/>
      <w:lvlText w:val="%1."/>
      <w:lvlJc w:val="left"/>
      <w:pPr>
        <w:tabs>
          <w:tab w:val="num" w:pos="737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22CD3"/>
    <w:multiLevelType w:val="hybridMultilevel"/>
    <w:tmpl w:val="A60A601E"/>
    <w:lvl w:ilvl="0" w:tplc="46C6A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0059"/>
    <w:multiLevelType w:val="hybridMultilevel"/>
    <w:tmpl w:val="35A8F8D0"/>
    <w:lvl w:ilvl="0" w:tplc="5F7227B2">
      <w:start w:val="1"/>
      <w:numFmt w:val="decimal"/>
      <w:lvlText w:val="%1."/>
      <w:lvlJc w:val="left"/>
      <w:pPr>
        <w:tabs>
          <w:tab w:val="num" w:pos="737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E7A38"/>
    <w:multiLevelType w:val="hybridMultilevel"/>
    <w:tmpl w:val="F2286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E6253"/>
    <w:multiLevelType w:val="hybridMultilevel"/>
    <w:tmpl w:val="587272DA"/>
    <w:lvl w:ilvl="0" w:tplc="475E5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F48C1"/>
    <w:multiLevelType w:val="singleLevel"/>
    <w:tmpl w:val="D40661FE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128379B"/>
    <w:multiLevelType w:val="singleLevel"/>
    <w:tmpl w:val="4116611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strike w:val="0"/>
      </w:rPr>
    </w:lvl>
  </w:abstractNum>
  <w:abstractNum w:abstractNumId="25" w15:restartNumberingAfterBreak="0">
    <w:nsid w:val="55502E4D"/>
    <w:multiLevelType w:val="multilevel"/>
    <w:tmpl w:val="E574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3060A"/>
    <w:multiLevelType w:val="hybridMultilevel"/>
    <w:tmpl w:val="29EA6518"/>
    <w:lvl w:ilvl="0" w:tplc="EF6A4B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F500F4"/>
    <w:multiLevelType w:val="hybridMultilevel"/>
    <w:tmpl w:val="5AAC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52565"/>
    <w:multiLevelType w:val="hybridMultilevel"/>
    <w:tmpl w:val="77185E94"/>
    <w:lvl w:ilvl="0" w:tplc="5954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D0352"/>
    <w:multiLevelType w:val="multilevel"/>
    <w:tmpl w:val="6A3AC6DA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008E1"/>
    <w:multiLevelType w:val="singleLevel"/>
    <w:tmpl w:val="A96068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F25E85"/>
    <w:multiLevelType w:val="hybridMultilevel"/>
    <w:tmpl w:val="D11A7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B5963"/>
    <w:multiLevelType w:val="hybridMultilevel"/>
    <w:tmpl w:val="48787798"/>
    <w:lvl w:ilvl="0" w:tplc="B1B04B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0245"/>
    <w:multiLevelType w:val="singleLevel"/>
    <w:tmpl w:val="7E26F1F8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1B5818"/>
    <w:multiLevelType w:val="multilevel"/>
    <w:tmpl w:val="B5B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A0CF4"/>
    <w:multiLevelType w:val="hybridMultilevel"/>
    <w:tmpl w:val="CF0C8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D1F2D"/>
    <w:multiLevelType w:val="singleLevel"/>
    <w:tmpl w:val="5E5EC24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507B4B"/>
    <w:multiLevelType w:val="multilevel"/>
    <w:tmpl w:val="620A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F2B15"/>
    <w:multiLevelType w:val="hybridMultilevel"/>
    <w:tmpl w:val="4C082818"/>
    <w:lvl w:ilvl="0" w:tplc="31421096">
      <w:start w:val="1"/>
      <w:numFmt w:val="lowerLetter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34A12"/>
    <w:multiLevelType w:val="hybridMultilevel"/>
    <w:tmpl w:val="A08CA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1"/>
  </w:num>
  <w:num w:numId="5">
    <w:abstractNumId w:val="29"/>
  </w:num>
  <w:num w:numId="6">
    <w:abstractNumId w:val="28"/>
  </w:num>
  <w:num w:numId="7">
    <w:abstractNumId w:val="18"/>
  </w:num>
  <w:num w:numId="8">
    <w:abstractNumId w:val="11"/>
  </w:num>
  <w:num w:numId="9">
    <w:abstractNumId w:val="24"/>
  </w:num>
  <w:num w:numId="10">
    <w:abstractNumId w:val="10"/>
  </w:num>
  <w:num w:numId="11">
    <w:abstractNumId w:val="15"/>
  </w:num>
  <w:num w:numId="12">
    <w:abstractNumId w:val="23"/>
  </w:num>
  <w:num w:numId="13">
    <w:abstractNumId w:val="30"/>
  </w:num>
  <w:num w:numId="14">
    <w:abstractNumId w:val="38"/>
  </w:num>
  <w:num w:numId="15">
    <w:abstractNumId w:val="8"/>
  </w:num>
  <w:num w:numId="16">
    <w:abstractNumId w:val="21"/>
  </w:num>
  <w:num w:numId="17">
    <w:abstractNumId w:val="14"/>
  </w:num>
  <w:num w:numId="18">
    <w:abstractNumId w:val="2"/>
  </w:num>
  <w:num w:numId="19">
    <w:abstractNumId w:val="5"/>
  </w:num>
  <w:num w:numId="20">
    <w:abstractNumId w:val="20"/>
  </w:num>
  <w:num w:numId="21">
    <w:abstractNumId w:val="36"/>
  </w:num>
  <w:num w:numId="22">
    <w:abstractNumId w:val="12"/>
  </w:num>
  <w:num w:numId="23">
    <w:abstractNumId w:val="33"/>
  </w:num>
  <w:num w:numId="24">
    <w:abstractNumId w:val="9"/>
  </w:num>
  <w:num w:numId="25">
    <w:abstractNumId w:val="17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2"/>
  </w:num>
  <w:num w:numId="36">
    <w:abstractNumId w:val="26"/>
  </w:num>
  <w:num w:numId="37">
    <w:abstractNumId w:val="1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C88"/>
    <w:rsid w:val="00155271"/>
    <w:rsid w:val="001A5A23"/>
    <w:rsid w:val="002A4CB3"/>
    <w:rsid w:val="003659F6"/>
    <w:rsid w:val="003B591A"/>
    <w:rsid w:val="003C7A94"/>
    <w:rsid w:val="00483EFB"/>
    <w:rsid w:val="00486D19"/>
    <w:rsid w:val="004D626A"/>
    <w:rsid w:val="00537668"/>
    <w:rsid w:val="00545539"/>
    <w:rsid w:val="0056070A"/>
    <w:rsid w:val="00862A6E"/>
    <w:rsid w:val="008E5627"/>
    <w:rsid w:val="009E43E2"/>
    <w:rsid w:val="00AB0D06"/>
    <w:rsid w:val="00B02D77"/>
    <w:rsid w:val="00B60D26"/>
    <w:rsid w:val="00B77C88"/>
    <w:rsid w:val="00BB2DD8"/>
    <w:rsid w:val="00C46166"/>
    <w:rsid w:val="00DA6934"/>
    <w:rsid w:val="00E112E3"/>
    <w:rsid w:val="00EA6D57"/>
    <w:rsid w:val="00F60F32"/>
    <w:rsid w:val="00F70EBC"/>
    <w:rsid w:val="00FA1150"/>
    <w:rsid w:val="00FB5EA5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CBC3-8914-4E8A-AE4D-8D7B97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77C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A693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7A94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BB2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B2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2DD8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B2DD8"/>
    <w:rPr>
      <w:i/>
      <w:iCs/>
      <w:color w:val="808080" w:themeColor="text1" w:themeTint="7F"/>
    </w:rPr>
  </w:style>
  <w:style w:type="paragraph" w:styleId="Szvegtrzs">
    <w:name w:val="Body Text"/>
    <w:basedOn w:val="Norml"/>
    <w:link w:val="SzvegtrzsChar"/>
    <w:unhideWhenUsed/>
    <w:rsid w:val="00B77C88"/>
    <w:rPr>
      <w:rFonts w:ascii="Arial" w:hAnsi="Arial" w:cs="Arial"/>
      <w:sz w:val="20"/>
    </w:rPr>
  </w:style>
  <w:style w:type="character" w:customStyle="1" w:styleId="SzvegtrzsChar">
    <w:name w:val="Szövegtörzs Char"/>
    <w:basedOn w:val="Bekezdsalapbettpusa"/>
    <w:link w:val="Szvegtrzs"/>
    <w:rsid w:val="00B77C88"/>
    <w:rPr>
      <w:rFonts w:ascii="Arial" w:eastAsia="Times New Roman" w:hAnsi="Arial" w:cs="Arial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B77C8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C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A693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A69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A69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">
    <w:name w:val="Title"/>
    <w:basedOn w:val="Norml"/>
    <w:link w:val="CmChar"/>
    <w:qFormat/>
    <w:rsid w:val="00DA693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9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A6934"/>
    <w:pPr>
      <w:spacing w:before="100" w:beforeAutospacing="1" w:after="100" w:afterAutospacing="1"/>
      <w:jc w:val="left"/>
    </w:pPr>
  </w:style>
  <w:style w:type="paragraph" w:styleId="lfej">
    <w:name w:val="header"/>
    <w:basedOn w:val="Norml"/>
    <w:link w:val="lfejChar"/>
    <w:unhideWhenUsed/>
    <w:rsid w:val="00DA693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DA69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3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693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6934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DA69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DA6934"/>
    <w:pPr>
      <w:spacing w:before="100" w:beforeAutospacing="1" w:after="100" w:afterAutospacing="1"/>
      <w:jc w:val="left"/>
      <w:textAlignment w:val="center"/>
    </w:pPr>
  </w:style>
  <w:style w:type="paragraph" w:customStyle="1" w:styleId="xl68">
    <w:name w:val="xl68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l"/>
    <w:rsid w:val="00DA6934"/>
    <w:pP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2">
    <w:name w:val="xl72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75">
    <w:name w:val="xl75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Norml"/>
    <w:rsid w:val="00DA6934"/>
    <w:pPr>
      <w:spacing w:before="100" w:beforeAutospacing="1" w:after="100" w:afterAutospacing="1"/>
      <w:jc w:val="left"/>
    </w:pPr>
    <w:rPr>
      <w:b/>
      <w:bCs/>
    </w:rPr>
  </w:style>
  <w:style w:type="paragraph" w:customStyle="1" w:styleId="xl79">
    <w:name w:val="xl79"/>
    <w:basedOn w:val="Norml"/>
    <w:rsid w:val="00DA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0">
    <w:name w:val="xl80"/>
    <w:basedOn w:val="Norml"/>
    <w:rsid w:val="00DA6934"/>
    <w:pP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81">
    <w:name w:val="xl81"/>
    <w:basedOn w:val="Norml"/>
    <w:rsid w:val="00DA6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82">
    <w:name w:val="xl82"/>
    <w:basedOn w:val="Norml"/>
    <w:rsid w:val="00DA693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83">
    <w:name w:val="xl83"/>
    <w:basedOn w:val="Norml"/>
    <w:rsid w:val="00DA693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Style1">
    <w:name w:val="Style1"/>
    <w:basedOn w:val="Norml"/>
    <w:uiPriority w:val="99"/>
    <w:rsid w:val="003B591A"/>
    <w:pPr>
      <w:widowControl w:val="0"/>
      <w:autoSpaceDE w:val="0"/>
      <w:autoSpaceDN w:val="0"/>
      <w:adjustRightInd w:val="0"/>
      <w:spacing w:line="278" w:lineRule="exact"/>
      <w:ind w:firstLine="350"/>
      <w:jc w:val="left"/>
    </w:pPr>
  </w:style>
  <w:style w:type="character" w:customStyle="1" w:styleId="FontStyle38">
    <w:name w:val="Font Style38"/>
    <w:uiPriority w:val="99"/>
    <w:rsid w:val="003B591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3B591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Bekezdsalapbettpusa"/>
    <w:rsid w:val="003B591A"/>
  </w:style>
  <w:style w:type="paragraph" w:customStyle="1" w:styleId="Style5">
    <w:name w:val="Style5"/>
    <w:basedOn w:val="Norml"/>
    <w:uiPriority w:val="99"/>
    <w:rsid w:val="003B591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Norml"/>
    <w:uiPriority w:val="99"/>
    <w:rsid w:val="003B591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Norml"/>
    <w:uiPriority w:val="99"/>
    <w:rsid w:val="003B591A"/>
    <w:pPr>
      <w:widowControl w:val="0"/>
      <w:autoSpaceDE w:val="0"/>
      <w:autoSpaceDN w:val="0"/>
      <w:adjustRightInd w:val="0"/>
      <w:jc w:val="left"/>
    </w:pPr>
  </w:style>
  <w:style w:type="paragraph" w:customStyle="1" w:styleId="Style3">
    <w:name w:val="Style3"/>
    <w:basedOn w:val="Norml"/>
    <w:uiPriority w:val="99"/>
    <w:rsid w:val="003B591A"/>
    <w:pPr>
      <w:widowControl w:val="0"/>
      <w:autoSpaceDE w:val="0"/>
      <w:autoSpaceDN w:val="0"/>
      <w:adjustRightInd w:val="0"/>
      <w:jc w:val="left"/>
    </w:pPr>
  </w:style>
  <w:style w:type="paragraph" w:customStyle="1" w:styleId="Style7">
    <w:name w:val="Style7"/>
    <w:basedOn w:val="Norml"/>
    <w:uiPriority w:val="99"/>
    <w:rsid w:val="003B591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uiPriority w:val="99"/>
    <w:rsid w:val="003B591A"/>
    <w:pPr>
      <w:widowControl w:val="0"/>
      <w:autoSpaceDE w:val="0"/>
      <w:autoSpaceDN w:val="0"/>
      <w:adjustRightInd w:val="0"/>
      <w:spacing w:line="252" w:lineRule="exact"/>
      <w:jc w:val="left"/>
    </w:pPr>
  </w:style>
  <w:style w:type="paragraph" w:customStyle="1" w:styleId="Style10">
    <w:name w:val="Style10"/>
    <w:basedOn w:val="Norml"/>
    <w:uiPriority w:val="99"/>
    <w:rsid w:val="003B591A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3B591A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uiPriority w:val="99"/>
    <w:rsid w:val="003B591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8">
    <w:name w:val="Style28"/>
    <w:basedOn w:val="Norml"/>
    <w:uiPriority w:val="99"/>
    <w:rsid w:val="003B591A"/>
    <w:pPr>
      <w:widowControl w:val="0"/>
      <w:autoSpaceDE w:val="0"/>
      <w:autoSpaceDN w:val="0"/>
      <w:adjustRightInd w:val="0"/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piliscsev@piliscsev.hu</cp:lastModifiedBy>
  <cp:revision>14</cp:revision>
  <dcterms:created xsi:type="dcterms:W3CDTF">2016-11-22T14:48:00Z</dcterms:created>
  <dcterms:modified xsi:type="dcterms:W3CDTF">2017-02-07T07:11:00Z</dcterms:modified>
</cp:coreProperties>
</file>