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A" w:rsidRDefault="003F7A8A" w:rsidP="003F7A8A">
      <w:pPr>
        <w:widowControl w:val="0"/>
        <w:jc w:val="center"/>
        <w:rPr>
          <w:rFonts w:eastAsia="SimSun"/>
          <w:b/>
          <w:color w:val="000000"/>
          <w:kern w:val="1"/>
          <w:lang w:eastAsia="hi-IN" w:bidi="hi-IN"/>
        </w:rPr>
      </w:pPr>
      <w:r>
        <w:rPr>
          <w:rFonts w:eastAsia="SimSun"/>
          <w:b/>
          <w:color w:val="000000"/>
          <w:kern w:val="1"/>
          <w:lang w:eastAsia="hi-IN" w:bidi="hi-IN"/>
        </w:rPr>
        <w:t>Előterjesztés</w:t>
      </w:r>
    </w:p>
    <w:p w:rsidR="003F7A8A" w:rsidRDefault="003F7A8A" w:rsidP="003F7A8A">
      <w:pPr>
        <w:widowControl w:val="0"/>
        <w:jc w:val="center"/>
        <w:rPr>
          <w:rFonts w:eastAsia="SimSun"/>
          <w:b/>
          <w:color w:val="000000"/>
          <w:kern w:val="1"/>
          <w:lang w:eastAsia="hi-IN" w:bidi="hi-IN"/>
        </w:rPr>
      </w:pPr>
      <w:proofErr w:type="gramStart"/>
      <w:r>
        <w:rPr>
          <w:rFonts w:eastAsia="SimSun"/>
          <w:b/>
          <w:color w:val="000000"/>
          <w:kern w:val="1"/>
          <w:lang w:eastAsia="hi-IN" w:bidi="hi-IN"/>
        </w:rPr>
        <w:t>a</w:t>
      </w:r>
      <w:proofErr w:type="gramEnd"/>
      <w:r>
        <w:rPr>
          <w:rFonts w:eastAsia="SimSun"/>
          <w:b/>
          <w:color w:val="000000"/>
          <w:kern w:val="1"/>
          <w:lang w:eastAsia="hi-IN" w:bidi="hi-IN"/>
        </w:rPr>
        <w:t xml:space="preserve"> Képviselő-testület 2016. szeptember 2</w:t>
      </w:r>
      <w:r w:rsidR="005B266F">
        <w:rPr>
          <w:rFonts w:eastAsia="SimSun"/>
          <w:b/>
          <w:color w:val="000000"/>
          <w:kern w:val="1"/>
          <w:lang w:eastAsia="hi-IN" w:bidi="hi-IN"/>
        </w:rPr>
        <w:t>9</w:t>
      </w:r>
      <w:r>
        <w:rPr>
          <w:rFonts w:eastAsia="SimSun"/>
          <w:b/>
          <w:color w:val="000000"/>
          <w:kern w:val="1"/>
          <w:lang w:eastAsia="hi-IN" w:bidi="hi-IN"/>
        </w:rPr>
        <w:t xml:space="preserve">-i </w:t>
      </w:r>
      <w:r w:rsidR="005B266F">
        <w:rPr>
          <w:rFonts w:eastAsia="SimSun"/>
          <w:b/>
          <w:color w:val="000000"/>
          <w:kern w:val="1"/>
          <w:lang w:eastAsia="hi-IN" w:bidi="hi-IN"/>
        </w:rPr>
        <w:t xml:space="preserve">rendkívüli </w:t>
      </w:r>
      <w:r>
        <w:rPr>
          <w:rFonts w:eastAsia="SimSun"/>
          <w:b/>
          <w:color w:val="000000"/>
          <w:kern w:val="1"/>
          <w:lang w:eastAsia="hi-IN" w:bidi="hi-IN"/>
        </w:rPr>
        <w:t>ülésére</w:t>
      </w:r>
    </w:p>
    <w:p w:rsidR="003F7A8A" w:rsidRDefault="003F7A8A" w:rsidP="003F7A8A">
      <w:pPr>
        <w:widowControl w:val="0"/>
        <w:rPr>
          <w:rFonts w:eastAsia="SimSun"/>
          <w:b/>
          <w:color w:val="000000"/>
          <w:kern w:val="1"/>
          <w:lang w:eastAsia="hi-IN" w:bidi="hi-IN"/>
        </w:rPr>
      </w:pPr>
    </w:p>
    <w:p w:rsidR="003F7A8A" w:rsidRDefault="003F7A8A" w:rsidP="003F7A8A">
      <w:pPr>
        <w:widowControl w:val="0"/>
        <w:rPr>
          <w:rFonts w:eastAsia="SimSun"/>
          <w:b/>
          <w:color w:val="000000"/>
          <w:kern w:val="1"/>
          <w:lang w:eastAsia="hi-IN" w:bidi="hi-IN"/>
        </w:rPr>
      </w:pPr>
    </w:p>
    <w:p w:rsidR="003F7A8A" w:rsidRDefault="003F7A8A" w:rsidP="003F7A8A">
      <w:pPr>
        <w:widowControl w:val="0"/>
        <w:jc w:val="both"/>
        <w:rPr>
          <w:rFonts w:eastAsia="SimSun"/>
          <w:b/>
          <w:color w:val="000000"/>
          <w:kern w:val="1"/>
          <w:lang w:eastAsia="hi-IN" w:bidi="hi-IN"/>
        </w:rPr>
      </w:pPr>
      <w:r>
        <w:rPr>
          <w:rFonts w:eastAsia="SimSun"/>
          <w:b/>
          <w:color w:val="000000"/>
          <w:kern w:val="1"/>
          <w:lang w:eastAsia="hi-IN" w:bidi="hi-IN"/>
        </w:rPr>
        <w:t>Tisztelt Képviselő-testület!</w:t>
      </w:r>
    </w:p>
    <w:p w:rsidR="008A62C1" w:rsidRDefault="008A62C1" w:rsidP="008A62C1">
      <w:pPr>
        <w:widowControl w:val="0"/>
        <w:jc w:val="both"/>
        <w:rPr>
          <w:rFonts w:eastAsia="SimSun"/>
          <w:b/>
          <w:color w:val="000000"/>
          <w:kern w:val="1"/>
          <w:lang w:eastAsia="hi-IN" w:bidi="hi-IN"/>
        </w:rPr>
      </w:pPr>
    </w:p>
    <w:p w:rsidR="00B9660B" w:rsidRDefault="008A62C1" w:rsidP="008A62C1">
      <w:pPr>
        <w:widowControl w:val="0"/>
        <w:jc w:val="both"/>
      </w:pPr>
      <w:r>
        <w:t xml:space="preserve">A közelmúltban a Széchenyi 2020 keretében megjelent a „Csatlakoztatási konstrukció az önkormányzati ASP rendszer országos kiterjesztéséhez” című (KÖFOP-1.2.1-VEKOP-16 kódszámú) felhívás, melynek mellékletében kiadták a 2017.01.01-el csatlakozásra kötelezett önkormányzatok neveit is. </w:t>
      </w:r>
      <w:r w:rsidR="00B9660B">
        <w:t>Önkormányzatunk a leányvári önkormányzattal együtt 2017-től csatlakozásra kötelezett település.</w:t>
      </w:r>
    </w:p>
    <w:p w:rsidR="00B9660B" w:rsidRDefault="00B9660B" w:rsidP="008A62C1">
      <w:pPr>
        <w:widowControl w:val="0"/>
        <w:jc w:val="both"/>
      </w:pPr>
    </w:p>
    <w:p w:rsidR="008A62C1" w:rsidRDefault="00B9660B" w:rsidP="008A62C1">
      <w:pPr>
        <w:widowControl w:val="0"/>
        <w:jc w:val="both"/>
        <w:rPr>
          <w:b/>
          <w:bCs/>
        </w:rPr>
      </w:pPr>
      <w:r>
        <w:rPr>
          <w:b/>
          <w:bCs/>
        </w:rPr>
        <w:t>P</w:t>
      </w:r>
      <w:r w:rsidR="008A62C1">
        <w:rPr>
          <w:b/>
          <w:bCs/>
        </w:rPr>
        <w:t>ályázat</w:t>
      </w:r>
      <w:r>
        <w:rPr>
          <w:b/>
          <w:bCs/>
        </w:rPr>
        <w:t xml:space="preserve"> esetén</w:t>
      </w:r>
      <w:r w:rsidR="008A62C1">
        <w:rPr>
          <w:b/>
          <w:bCs/>
        </w:rPr>
        <w:t xml:space="preserve"> a pályázat által támogatott tevékenységek, beszerzések megvalósítás</w:t>
      </w:r>
      <w:r>
        <w:rPr>
          <w:b/>
          <w:bCs/>
        </w:rPr>
        <w:t>a az alábbiakat jelentené</w:t>
      </w:r>
      <w:r w:rsidR="008A62C1">
        <w:rPr>
          <w:b/>
          <w:bCs/>
        </w:rPr>
        <w:t>:</w:t>
      </w:r>
    </w:p>
    <w:p w:rsidR="008A62C1" w:rsidRDefault="008A62C1" w:rsidP="008A62C1">
      <w:pPr>
        <w:widowControl w:val="0"/>
        <w:jc w:val="both"/>
      </w:pPr>
      <w:r>
        <w:t>- Eszközök (szoftverrel együtt) történő beszerzése</w:t>
      </w:r>
    </w:p>
    <w:p w:rsidR="008A62C1" w:rsidRDefault="008A62C1" w:rsidP="008A62C1">
      <w:pPr>
        <w:widowControl w:val="0"/>
        <w:jc w:val="both"/>
      </w:pPr>
      <w:r>
        <w:t>- Működésfejlesztés és szabályozási keretek kialakítása</w:t>
      </w:r>
    </w:p>
    <w:p w:rsidR="008A62C1" w:rsidRDefault="008A62C1" w:rsidP="008A62C1">
      <w:pPr>
        <w:widowControl w:val="0"/>
        <w:jc w:val="both"/>
      </w:pPr>
      <w:r>
        <w:t>- Önkormányzatok elektronikus ügyintézéséhez kapcsolódó feltételek kialakítása</w:t>
      </w:r>
    </w:p>
    <w:p w:rsidR="008A62C1" w:rsidRPr="008A62C1" w:rsidRDefault="008A62C1" w:rsidP="008A62C1">
      <w:pPr>
        <w:widowControl w:val="0"/>
        <w:jc w:val="both"/>
      </w:pPr>
      <w:r>
        <w:t>- Pénzügyi adatmigráció</w:t>
      </w:r>
    </w:p>
    <w:p w:rsidR="008A62C1" w:rsidRDefault="008A62C1" w:rsidP="008A62C1">
      <w:pPr>
        <w:widowControl w:val="0"/>
        <w:jc w:val="both"/>
        <w:rPr>
          <w:b/>
          <w:iCs/>
        </w:rPr>
      </w:pPr>
      <w:r w:rsidRPr="00B9660B">
        <w:rPr>
          <w:b/>
          <w:iCs/>
        </w:rPr>
        <w:t>Az igényelhető támogatás mértéke a tele</w:t>
      </w:r>
      <w:r w:rsidR="00B9660B" w:rsidRPr="00B9660B">
        <w:rPr>
          <w:b/>
          <w:iCs/>
        </w:rPr>
        <w:t xml:space="preserve">pülések népességszáma alapján 7 </w:t>
      </w:r>
      <w:r w:rsidRPr="00B9660B">
        <w:rPr>
          <w:b/>
          <w:iCs/>
        </w:rPr>
        <w:t>millió Ft.</w:t>
      </w:r>
    </w:p>
    <w:p w:rsidR="00B9660B" w:rsidRPr="00B9660B" w:rsidRDefault="00B9660B" w:rsidP="008A62C1">
      <w:pPr>
        <w:widowControl w:val="0"/>
        <w:jc w:val="both"/>
        <w:rPr>
          <w:b/>
          <w:iCs/>
        </w:rPr>
      </w:pPr>
    </w:p>
    <w:p w:rsidR="0054559E" w:rsidRPr="00B9660B" w:rsidRDefault="00B9660B" w:rsidP="008A62C1">
      <w:pPr>
        <w:widowControl w:val="0"/>
        <w:jc w:val="both"/>
        <w:rPr>
          <w:bCs/>
        </w:rPr>
      </w:pPr>
      <w:r>
        <w:rPr>
          <w:i/>
          <w:iCs/>
        </w:rPr>
        <w:t xml:space="preserve">Számtalan cég jelentkezett önkormányzatainknál </w:t>
      </w:r>
      <w:r w:rsidRPr="00B9660B">
        <w:rPr>
          <w:i/>
          <w:iCs/>
        </w:rPr>
        <w:t>a</w:t>
      </w:r>
      <w:r w:rsidR="008A62C1" w:rsidRPr="00B9660B">
        <w:rPr>
          <w:bCs/>
        </w:rPr>
        <w:t xml:space="preserve"> pályázati anyag elkészítésé</w:t>
      </w:r>
      <w:r w:rsidRPr="00B9660B">
        <w:rPr>
          <w:bCs/>
        </w:rPr>
        <w:t>re</w:t>
      </w:r>
      <w:r>
        <w:rPr>
          <w:bCs/>
        </w:rPr>
        <w:t xml:space="preserve">, </w:t>
      </w:r>
      <w:proofErr w:type="gramStart"/>
      <w:r>
        <w:rPr>
          <w:bCs/>
        </w:rPr>
        <w:t>egyenlőre</w:t>
      </w:r>
      <w:proofErr w:type="gramEnd"/>
      <w:r>
        <w:rPr>
          <w:bCs/>
        </w:rPr>
        <w:t xml:space="preserve"> bevonásuk nélkül nyújtjuk be a pályázatot.</w:t>
      </w:r>
    </w:p>
    <w:p w:rsidR="0054559E" w:rsidRPr="0054559E" w:rsidRDefault="0054559E" w:rsidP="003F7A8A">
      <w:pPr>
        <w:widowControl w:val="0"/>
        <w:rPr>
          <w:rFonts w:eastAsia="SimSun"/>
          <w:color w:val="000000"/>
          <w:kern w:val="1"/>
          <w:lang w:eastAsia="hi-IN" w:bidi="hi-IN"/>
        </w:rPr>
      </w:pPr>
    </w:p>
    <w:p w:rsidR="003F7A8A" w:rsidRDefault="0054559E" w:rsidP="0054559E">
      <w:pPr>
        <w:widowControl w:val="0"/>
        <w:jc w:val="both"/>
        <w:rPr>
          <w:rFonts w:eastAsia="SimSun"/>
          <w:color w:val="000000"/>
          <w:kern w:val="1"/>
          <w:lang w:eastAsia="hi-IN" w:bidi="hi-IN"/>
        </w:rPr>
      </w:pPr>
      <w:r w:rsidRPr="0054559E">
        <w:rPr>
          <w:rFonts w:eastAsia="SimSun"/>
          <w:color w:val="000000"/>
          <w:kern w:val="1"/>
          <w:lang w:eastAsia="hi-IN" w:bidi="hi-IN"/>
        </w:rPr>
        <w:t>A támogatási kérelem benyújtására és a támogatás felhasználására vonatkozó képviselő-testületi felhatalmazás (közös önkormányzati hivatalt fenntartó önkormányzatok esetében a közös önkormányzati hivatalt létrehozó megállapodás releváns részének közös önkormányzati hivatal székhelye szerinti önkormányzat polgármestere által hitelesített másolata, vagy önkormányzatonként képviselő-testületi felhatalmazás).</w:t>
      </w:r>
    </w:p>
    <w:p w:rsidR="00B9660B" w:rsidRPr="0054559E" w:rsidRDefault="00B9660B" w:rsidP="0054559E">
      <w:pPr>
        <w:widowControl w:val="0"/>
        <w:jc w:val="both"/>
        <w:rPr>
          <w:rFonts w:eastAsia="SimSun"/>
          <w:color w:val="000000"/>
          <w:kern w:val="1"/>
          <w:lang w:eastAsia="hi-IN" w:bidi="hi-IN"/>
        </w:rPr>
      </w:pPr>
      <w:r>
        <w:rPr>
          <w:rFonts w:eastAsia="SimSun"/>
          <w:color w:val="000000"/>
          <w:kern w:val="1"/>
          <w:lang w:eastAsia="hi-IN" w:bidi="hi-IN"/>
        </w:rPr>
        <w:t xml:space="preserve">Leányvár község önkormányzata a döntést a pályázat beadásához meghozta, kérem a Tisztelt testület </w:t>
      </w:r>
      <w:proofErr w:type="spellStart"/>
      <w:r>
        <w:rPr>
          <w:rFonts w:eastAsia="SimSun"/>
          <w:color w:val="000000"/>
          <w:kern w:val="1"/>
          <w:lang w:eastAsia="hi-IN" w:bidi="hi-IN"/>
        </w:rPr>
        <w:t>pozítív</w:t>
      </w:r>
      <w:proofErr w:type="spellEnd"/>
      <w:r>
        <w:rPr>
          <w:rFonts w:eastAsia="SimSun"/>
          <w:color w:val="000000"/>
          <w:kern w:val="1"/>
          <w:lang w:eastAsia="hi-IN" w:bidi="hi-IN"/>
        </w:rPr>
        <w:t xml:space="preserve"> döntését Piliscsév tekintetében is.</w:t>
      </w:r>
    </w:p>
    <w:p w:rsidR="001C6E01" w:rsidRDefault="001C6E01" w:rsidP="003F7A8A">
      <w:pPr>
        <w:widowControl w:val="0"/>
        <w:rPr>
          <w:rFonts w:eastAsia="SimSun"/>
          <w:b/>
          <w:color w:val="000000"/>
          <w:kern w:val="1"/>
          <w:lang w:eastAsia="hi-IN" w:bidi="hi-IN"/>
        </w:rPr>
      </w:pPr>
    </w:p>
    <w:p w:rsidR="003F7A8A" w:rsidRPr="00313525" w:rsidRDefault="003F7A8A" w:rsidP="003F7A8A">
      <w:pPr>
        <w:widowControl w:val="0"/>
        <w:rPr>
          <w:rFonts w:eastAsia="SimSun"/>
          <w:color w:val="000000"/>
          <w:kern w:val="1"/>
          <w:lang w:eastAsia="hi-IN" w:bidi="hi-IN"/>
        </w:rPr>
      </w:pPr>
      <w:r w:rsidRPr="00313525">
        <w:rPr>
          <w:rFonts w:eastAsia="SimSun"/>
          <w:color w:val="000000"/>
          <w:kern w:val="1"/>
          <w:lang w:eastAsia="hi-IN" w:bidi="hi-IN"/>
        </w:rPr>
        <w:t>Határozati javaslat:</w:t>
      </w:r>
    </w:p>
    <w:p w:rsidR="003F7A8A" w:rsidRDefault="003F7A8A" w:rsidP="003F7A8A">
      <w:pPr>
        <w:widowControl w:val="0"/>
        <w:rPr>
          <w:rFonts w:eastAsia="SimSun"/>
          <w:b/>
          <w:color w:val="000000"/>
          <w:kern w:val="1"/>
          <w:lang w:eastAsia="hi-IN" w:bidi="hi-IN"/>
        </w:rPr>
      </w:pPr>
    </w:p>
    <w:p w:rsidR="003F7A8A" w:rsidRDefault="003F7A8A" w:rsidP="003F7A8A">
      <w:pPr>
        <w:widowControl w:val="0"/>
        <w:jc w:val="center"/>
        <w:rPr>
          <w:rFonts w:eastAsia="SimSun"/>
          <w:b/>
          <w:color w:val="000000"/>
          <w:kern w:val="1"/>
          <w:lang w:eastAsia="hi-IN" w:bidi="hi-IN"/>
        </w:rPr>
      </w:pPr>
      <w:r>
        <w:rPr>
          <w:rFonts w:eastAsia="SimSun"/>
          <w:b/>
          <w:color w:val="000000"/>
          <w:kern w:val="1"/>
          <w:lang w:eastAsia="hi-IN" w:bidi="hi-IN"/>
        </w:rPr>
        <w:t>Piliscsév Község Önkormányzat</w:t>
      </w:r>
      <w:r w:rsidRPr="00BE3EED">
        <w:rPr>
          <w:rFonts w:eastAsia="SimSun"/>
          <w:b/>
          <w:color w:val="000000"/>
          <w:kern w:val="1"/>
          <w:lang w:eastAsia="hi-IN" w:bidi="hi-IN"/>
        </w:rPr>
        <w:t xml:space="preserve"> </w:t>
      </w:r>
    </w:p>
    <w:p w:rsidR="003F7A8A" w:rsidRPr="00BE3EED" w:rsidRDefault="003F7A8A" w:rsidP="003F7A8A">
      <w:pPr>
        <w:widowControl w:val="0"/>
        <w:jc w:val="center"/>
        <w:rPr>
          <w:rFonts w:eastAsia="SimSun"/>
          <w:b/>
          <w:color w:val="000000"/>
          <w:kern w:val="1"/>
          <w:lang w:eastAsia="hi-IN" w:bidi="hi-IN"/>
        </w:rPr>
      </w:pPr>
      <w:proofErr w:type="gramStart"/>
      <w:r w:rsidRPr="00BE3EED">
        <w:rPr>
          <w:rFonts w:eastAsia="SimSun"/>
          <w:b/>
          <w:color w:val="000000"/>
          <w:kern w:val="1"/>
          <w:lang w:eastAsia="hi-IN" w:bidi="hi-IN"/>
        </w:rPr>
        <w:t xml:space="preserve">Képviselő-testületének </w:t>
      </w:r>
      <w:r>
        <w:rPr>
          <w:b/>
          <w:color w:val="000000"/>
          <w:kern w:val="1"/>
          <w:lang w:eastAsia="hi-IN" w:bidi="hi-IN"/>
        </w:rPr>
        <w:t>…</w:t>
      </w:r>
      <w:proofErr w:type="gramEnd"/>
      <w:r>
        <w:rPr>
          <w:b/>
          <w:color w:val="000000"/>
          <w:kern w:val="1"/>
          <w:lang w:eastAsia="hi-IN" w:bidi="hi-IN"/>
        </w:rPr>
        <w:t>…</w:t>
      </w:r>
      <w:r w:rsidRPr="00BE3EED">
        <w:rPr>
          <w:rFonts w:eastAsia="SimSun"/>
          <w:b/>
          <w:color w:val="000000"/>
          <w:kern w:val="1"/>
          <w:lang w:eastAsia="hi-IN" w:bidi="hi-IN"/>
        </w:rPr>
        <w:t>/2016 (IX.</w:t>
      </w:r>
      <w:r>
        <w:rPr>
          <w:rFonts w:eastAsia="SimSun"/>
          <w:b/>
          <w:color w:val="000000"/>
          <w:kern w:val="1"/>
          <w:lang w:eastAsia="hi-IN" w:bidi="hi-IN"/>
        </w:rPr>
        <w:t>2</w:t>
      </w:r>
      <w:r w:rsidR="005B266F">
        <w:rPr>
          <w:rFonts w:eastAsia="SimSun"/>
          <w:b/>
          <w:color w:val="000000"/>
          <w:kern w:val="1"/>
          <w:lang w:eastAsia="hi-IN" w:bidi="hi-IN"/>
        </w:rPr>
        <w:t>9</w:t>
      </w:r>
      <w:r w:rsidRPr="00BE3EED">
        <w:rPr>
          <w:rFonts w:eastAsia="SimSun"/>
          <w:b/>
          <w:color w:val="000000"/>
          <w:kern w:val="1"/>
          <w:lang w:eastAsia="hi-IN" w:bidi="hi-IN"/>
        </w:rPr>
        <w:t>.) határozata</w:t>
      </w:r>
    </w:p>
    <w:p w:rsidR="003F7A8A" w:rsidRDefault="003F7A8A" w:rsidP="003F7A8A">
      <w:pPr>
        <w:widowControl w:val="0"/>
        <w:jc w:val="center"/>
        <w:rPr>
          <w:rFonts w:eastAsia="SimSun"/>
          <w:b/>
          <w:color w:val="000000"/>
          <w:kern w:val="1"/>
          <w:lang w:eastAsia="hi-IN" w:bidi="hi-IN"/>
        </w:rPr>
      </w:pPr>
      <w:proofErr w:type="gramStart"/>
      <w:r>
        <w:rPr>
          <w:rFonts w:eastAsia="SimSun"/>
          <w:b/>
          <w:color w:val="000000"/>
          <w:kern w:val="1"/>
          <w:lang w:eastAsia="hi-IN" w:bidi="hi-IN"/>
        </w:rPr>
        <w:t>a</w:t>
      </w:r>
      <w:proofErr w:type="gramEnd"/>
      <w:r>
        <w:rPr>
          <w:rFonts w:eastAsia="SimSun"/>
          <w:b/>
          <w:color w:val="000000"/>
          <w:kern w:val="1"/>
          <w:lang w:eastAsia="hi-IN" w:bidi="hi-IN"/>
        </w:rPr>
        <w:t xml:space="preserve"> KÖFOP-1.2.1-VEKOP-16. „Csatlakozási konstrukció az önkormányzati ASP rendszer országos kiterjesztéséhez” megnevezésű projekt támogatási kérelmének benyújtásáról</w:t>
      </w:r>
    </w:p>
    <w:p w:rsidR="003F7A8A" w:rsidRPr="00375564" w:rsidRDefault="003F7A8A" w:rsidP="003F7A8A">
      <w:pPr>
        <w:widowControl w:val="0"/>
        <w:jc w:val="center"/>
        <w:rPr>
          <w:rFonts w:ascii="Calibri" w:eastAsia="Calibri" w:hAnsi="Calibri" w:cs="Liberation Serif"/>
          <w:color w:val="000000"/>
          <w:kern w:val="1"/>
          <w:sz w:val="22"/>
          <w:szCs w:val="22"/>
          <w:lang w:eastAsia="hi-IN"/>
        </w:rPr>
      </w:pPr>
    </w:p>
    <w:p w:rsidR="003F7A8A" w:rsidRPr="00375564" w:rsidRDefault="003F7A8A" w:rsidP="003F7A8A">
      <w:pPr>
        <w:widowControl w:val="0"/>
        <w:jc w:val="both"/>
        <w:rPr>
          <w:kern w:val="1"/>
          <w:lang w:eastAsia="zh-CN"/>
        </w:rPr>
      </w:pPr>
      <w:r>
        <w:rPr>
          <w:kern w:val="1"/>
          <w:lang w:eastAsia="zh-CN"/>
        </w:rPr>
        <w:t>Piliscsév</w:t>
      </w:r>
      <w:r w:rsidRPr="00375564">
        <w:rPr>
          <w:kern w:val="1"/>
          <w:lang w:eastAsia="zh-CN"/>
        </w:rPr>
        <w:t xml:space="preserve"> Község</w:t>
      </w:r>
      <w:r>
        <w:rPr>
          <w:kern w:val="1"/>
          <w:lang w:eastAsia="zh-CN"/>
        </w:rPr>
        <w:t xml:space="preserve"> Önkormányzat</w:t>
      </w:r>
      <w:r w:rsidRPr="00375564">
        <w:rPr>
          <w:kern w:val="1"/>
          <w:lang w:eastAsia="zh-CN"/>
        </w:rPr>
        <w:t xml:space="preserve"> Képviselő-testülete </w:t>
      </w:r>
      <w:r>
        <w:rPr>
          <w:kern w:val="1"/>
          <w:lang w:eastAsia="zh-CN"/>
        </w:rPr>
        <w:t>felhatalmazza Kosztkáné Rokolya Bernadett polgármestert,</w:t>
      </w:r>
      <w:r w:rsidRPr="00375564">
        <w:rPr>
          <w:rFonts w:eastAsia="SimSun"/>
          <w:color w:val="000000"/>
          <w:kern w:val="1"/>
          <w:lang w:eastAsia="hi-IN" w:bidi="hi-IN"/>
        </w:rPr>
        <w:t xml:space="preserve"> a közigazgatás adminisztratív terheinek csökke</w:t>
      </w:r>
      <w:r>
        <w:rPr>
          <w:rFonts w:eastAsia="SimSun"/>
          <w:color w:val="000000"/>
          <w:kern w:val="1"/>
          <w:lang w:eastAsia="hi-IN" w:bidi="hi-IN"/>
        </w:rPr>
        <w:t>n</w:t>
      </w:r>
      <w:r w:rsidRPr="00375564">
        <w:rPr>
          <w:rFonts w:eastAsia="SimSun"/>
          <w:color w:val="000000"/>
          <w:kern w:val="1"/>
          <w:lang w:eastAsia="hi-IN" w:bidi="hi-IN"/>
        </w:rPr>
        <w:t>tését célzó KÖFOP-1.2.1-VEKOP-16. „Csatlakozási konstrukció az önkormányzati ASP rendszer országos kiterjesztéséhez” megnevezésű</w:t>
      </w:r>
      <w:r>
        <w:rPr>
          <w:rFonts w:eastAsia="SimSun"/>
          <w:color w:val="000000"/>
          <w:kern w:val="1"/>
          <w:lang w:eastAsia="hi-IN" w:bidi="hi-IN"/>
        </w:rPr>
        <w:t xml:space="preserve"> projekt</w:t>
      </w:r>
      <w:r w:rsidRPr="00375564">
        <w:rPr>
          <w:rFonts w:eastAsia="SimSun"/>
          <w:color w:val="000000"/>
          <w:kern w:val="1"/>
          <w:lang w:eastAsia="hi-IN" w:bidi="hi-IN"/>
        </w:rPr>
        <w:t xml:space="preserve"> </w:t>
      </w:r>
      <w:r>
        <w:rPr>
          <w:rFonts w:eastAsia="SimSun"/>
          <w:color w:val="000000"/>
          <w:kern w:val="1"/>
          <w:lang w:eastAsia="hi-IN" w:bidi="hi-IN"/>
        </w:rPr>
        <w:t>támogatási kérelmének benyújtására és a támogatás felhasználására.</w:t>
      </w:r>
    </w:p>
    <w:p w:rsidR="003F7A8A" w:rsidRDefault="003F7A8A" w:rsidP="003F7A8A">
      <w:pPr>
        <w:widowControl w:val="0"/>
        <w:rPr>
          <w:rFonts w:eastAsia="SimSun"/>
          <w:kern w:val="1"/>
          <w:lang w:eastAsia="zh-CN" w:bidi="hi-IN"/>
        </w:rPr>
      </w:pPr>
    </w:p>
    <w:p w:rsidR="003F7A8A" w:rsidRPr="003F7A8A" w:rsidRDefault="003F7A8A" w:rsidP="003F7A8A">
      <w:pPr>
        <w:widowControl w:val="0"/>
        <w:rPr>
          <w:rFonts w:eastAsia="SimSun"/>
          <w:kern w:val="1"/>
          <w:lang w:eastAsia="zh-CN" w:bidi="hi-IN"/>
        </w:rPr>
      </w:pPr>
      <w:r w:rsidRPr="00BE3EED">
        <w:rPr>
          <w:rFonts w:eastAsia="SimSun"/>
          <w:kern w:val="1"/>
          <w:lang w:eastAsia="zh-CN" w:bidi="hi-IN"/>
        </w:rPr>
        <w:t>Felelős: Kosztkáné Rokolya Bernadett polgármester</w:t>
      </w:r>
    </w:p>
    <w:p w:rsidR="003F7A8A" w:rsidRPr="00BE3EED" w:rsidRDefault="003F7A8A" w:rsidP="003F7A8A">
      <w:pPr>
        <w:widowControl w:val="0"/>
        <w:rPr>
          <w:rFonts w:eastAsia="SimSun"/>
          <w:kern w:val="1"/>
          <w:lang w:eastAsia="zh-CN" w:bidi="hi-IN"/>
        </w:rPr>
      </w:pPr>
      <w:r w:rsidRPr="00BE3EED">
        <w:rPr>
          <w:rFonts w:eastAsia="SimSun"/>
          <w:kern w:val="1"/>
          <w:lang w:eastAsia="zh-CN" w:bidi="hi-IN"/>
        </w:rPr>
        <w:t>Határidő: azonnal</w:t>
      </w:r>
    </w:p>
    <w:p w:rsidR="005B266F" w:rsidRDefault="005B266F"/>
    <w:p w:rsidR="007042D3" w:rsidRDefault="007042D3"/>
    <w:p w:rsidR="007042D3" w:rsidRDefault="00704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Baumstark Tiborné </w:t>
      </w:r>
      <w:proofErr w:type="spellStart"/>
      <w:r>
        <w:t>sk</w:t>
      </w:r>
      <w:proofErr w:type="spellEnd"/>
      <w:r>
        <w:t>.</w:t>
      </w:r>
    </w:p>
    <w:p w:rsidR="0054559E" w:rsidRDefault="00704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jegyző</w:t>
      </w:r>
      <w:proofErr w:type="gramEnd"/>
    </w:p>
    <w:sectPr w:rsidR="0054559E" w:rsidSect="004E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30" w:rsidRDefault="00435330" w:rsidP="00435330">
      <w:r>
        <w:separator/>
      </w:r>
    </w:p>
  </w:endnote>
  <w:endnote w:type="continuationSeparator" w:id="0">
    <w:p w:rsidR="00435330" w:rsidRDefault="00435330" w:rsidP="0043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30" w:rsidRDefault="00435330" w:rsidP="00435330">
      <w:r>
        <w:separator/>
      </w:r>
    </w:p>
  </w:footnote>
  <w:footnote w:type="continuationSeparator" w:id="0">
    <w:p w:rsidR="00435330" w:rsidRDefault="00435330" w:rsidP="0043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9E" w:rsidRPr="00C3749E" w:rsidRDefault="005B266F" w:rsidP="00C3749E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3</w:t>
    </w:r>
    <w:r w:rsidR="00C3749E" w:rsidRPr="00C3749E">
      <w:rPr>
        <w:i/>
        <w:sz w:val="22"/>
        <w:szCs w:val="22"/>
      </w:rPr>
      <w:t>/2016.(IX.2</w:t>
    </w:r>
    <w:r>
      <w:rPr>
        <w:i/>
        <w:sz w:val="22"/>
        <w:szCs w:val="22"/>
      </w:rPr>
      <w:t>9</w:t>
    </w:r>
    <w:r w:rsidR="00C3749E" w:rsidRPr="00C3749E">
      <w:rPr>
        <w:i/>
        <w:sz w:val="22"/>
        <w:szCs w:val="22"/>
      </w:rPr>
      <w:t>.) sz. előterjesztés</w:t>
    </w:r>
  </w:p>
  <w:p w:rsidR="00C3749E" w:rsidRPr="00C3749E" w:rsidRDefault="005B266F" w:rsidP="00C3749E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3</w:t>
    </w:r>
    <w:r w:rsidR="00C3749E" w:rsidRPr="00C3749E">
      <w:rPr>
        <w:i/>
        <w:sz w:val="22"/>
        <w:szCs w:val="22"/>
      </w:rPr>
      <w:t>. napirendi pont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A8A"/>
    <w:rsid w:val="000B64B4"/>
    <w:rsid w:val="001C6E01"/>
    <w:rsid w:val="002C0BD7"/>
    <w:rsid w:val="00313525"/>
    <w:rsid w:val="00384E9D"/>
    <w:rsid w:val="003F7A8A"/>
    <w:rsid w:val="00435330"/>
    <w:rsid w:val="004E6F71"/>
    <w:rsid w:val="0054559E"/>
    <w:rsid w:val="005754E2"/>
    <w:rsid w:val="005B266F"/>
    <w:rsid w:val="00657C7E"/>
    <w:rsid w:val="006B13B3"/>
    <w:rsid w:val="007042D3"/>
    <w:rsid w:val="00726FE2"/>
    <w:rsid w:val="008A62C1"/>
    <w:rsid w:val="00A32CCE"/>
    <w:rsid w:val="00B73F32"/>
    <w:rsid w:val="00B9660B"/>
    <w:rsid w:val="00C3749E"/>
    <w:rsid w:val="00C77ABD"/>
    <w:rsid w:val="00D24BBA"/>
    <w:rsid w:val="00EF0A46"/>
    <w:rsid w:val="00EF5C36"/>
    <w:rsid w:val="00F70563"/>
    <w:rsid w:val="00FA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A8A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353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5330"/>
    <w:rPr>
      <w:rFonts w:eastAsia="Times New Roman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435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35330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FB3B-C497-4FB2-8272-3C88891B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14</cp:revision>
  <dcterms:created xsi:type="dcterms:W3CDTF">2016-09-21T12:06:00Z</dcterms:created>
  <dcterms:modified xsi:type="dcterms:W3CDTF">2016-09-26T12:19:00Z</dcterms:modified>
</cp:coreProperties>
</file>